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8E915" w14:textId="6F4FC561" w:rsidR="00904D36" w:rsidRPr="0066339A" w:rsidRDefault="00904D36" w:rsidP="00904D36">
      <w:pPr>
        <w:spacing w:before="240" w:after="240" w:line="259" w:lineRule="auto"/>
        <w:jc w:val="center"/>
        <w:rPr>
          <w:rFonts w:ascii="Times New Roman" w:eastAsia="Calibri" w:hAnsi="Times New Roman" w:cs="Times New Roman"/>
          <w:b/>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EDITAL DE CHAMAMENTO PÚBLICO Nº </w:t>
      </w:r>
      <w:r w:rsidR="00121BAC" w:rsidRPr="0066339A">
        <w:rPr>
          <w:rFonts w:ascii="Times New Roman" w:eastAsia="Calibri" w:hAnsi="Times New Roman" w:cs="Times New Roman"/>
          <w:b/>
          <w:color w:val="000000"/>
          <w:kern w:val="0"/>
          <w:sz w:val="22"/>
          <w:szCs w:val="22"/>
          <w:lang w:eastAsia="pt-BR"/>
          <w14:ligatures w14:val="none"/>
        </w:rPr>
        <w:t>03</w:t>
      </w:r>
      <w:r w:rsidRPr="0066339A">
        <w:rPr>
          <w:rFonts w:ascii="Times New Roman" w:eastAsia="Calibri" w:hAnsi="Times New Roman" w:cs="Times New Roman"/>
          <w:b/>
          <w:color w:val="000000"/>
          <w:kern w:val="0"/>
          <w:sz w:val="22"/>
          <w:szCs w:val="22"/>
          <w:lang w:eastAsia="pt-BR"/>
          <w14:ligatures w14:val="none"/>
        </w:rPr>
        <w:t>/202</w:t>
      </w:r>
      <w:r w:rsidR="00121BAC" w:rsidRPr="0066339A">
        <w:rPr>
          <w:rFonts w:ascii="Times New Roman" w:eastAsia="Calibri" w:hAnsi="Times New Roman" w:cs="Times New Roman"/>
          <w:b/>
          <w:color w:val="000000"/>
          <w:kern w:val="0"/>
          <w:sz w:val="22"/>
          <w:szCs w:val="22"/>
          <w:lang w:eastAsia="pt-BR"/>
          <w14:ligatures w14:val="none"/>
        </w:rPr>
        <w:t>6</w:t>
      </w:r>
      <w:r w:rsidRPr="0066339A">
        <w:rPr>
          <w:rFonts w:ascii="Times New Roman" w:eastAsia="Calibri" w:hAnsi="Times New Roman" w:cs="Times New Roman"/>
          <w:b/>
          <w:color w:val="000000"/>
          <w:kern w:val="0"/>
          <w:sz w:val="22"/>
          <w:szCs w:val="22"/>
          <w:lang w:eastAsia="pt-BR"/>
          <w14:ligatures w14:val="none"/>
        </w:rPr>
        <w:t xml:space="preserve"> </w:t>
      </w:r>
      <w:r w:rsidR="00121BAC" w:rsidRPr="0066339A">
        <w:rPr>
          <w:rFonts w:ascii="Times New Roman" w:eastAsia="Calibri" w:hAnsi="Times New Roman" w:cs="Times New Roman"/>
          <w:b/>
          <w:color w:val="000000"/>
          <w:kern w:val="0"/>
          <w:sz w:val="22"/>
          <w:szCs w:val="22"/>
          <w:lang w:eastAsia="pt-BR"/>
          <w14:ligatures w14:val="none"/>
        </w:rPr>
        <w:t>–</w:t>
      </w:r>
      <w:r w:rsidRPr="0066339A">
        <w:rPr>
          <w:rFonts w:ascii="Times New Roman" w:eastAsia="Calibri" w:hAnsi="Times New Roman" w:cs="Times New Roman"/>
          <w:b/>
          <w:color w:val="000000"/>
          <w:kern w:val="0"/>
          <w:sz w:val="22"/>
          <w:szCs w:val="22"/>
          <w:lang w:eastAsia="pt-BR"/>
          <w14:ligatures w14:val="none"/>
        </w:rPr>
        <w:t xml:space="preserve"> </w:t>
      </w:r>
      <w:r w:rsidR="00121BAC" w:rsidRPr="0066339A">
        <w:rPr>
          <w:rFonts w:ascii="Times New Roman" w:eastAsia="Calibri" w:hAnsi="Times New Roman" w:cs="Times New Roman"/>
          <w:b/>
          <w:kern w:val="0"/>
          <w:sz w:val="22"/>
          <w:szCs w:val="22"/>
          <w:lang w:eastAsia="pt-BR"/>
          <w14:ligatures w14:val="none"/>
        </w:rPr>
        <w:t>PREMIAÇÃO CULTURAL</w:t>
      </w:r>
    </w:p>
    <w:p w14:paraId="56B27D5B" w14:textId="77777777" w:rsidR="00904D36" w:rsidRPr="0066339A" w:rsidRDefault="00904D36" w:rsidP="00904D36">
      <w:pPr>
        <w:spacing w:before="240" w:after="240" w:line="259" w:lineRule="auto"/>
        <w:jc w:val="center"/>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 PREMIAÇÃO PARA AGENTES CULTURAIS COM RECURSOS DA POLÍTICA NACIONAL ALDIR BLANC DE FOMENTO À CULTURA - PNAB (LEI Nº 14.399/2022)</w:t>
      </w:r>
    </w:p>
    <w:p w14:paraId="7D7869CD" w14:textId="770390DB" w:rsidR="00904D36" w:rsidRPr="0066339A" w:rsidRDefault="00904D36" w:rsidP="00EC7A2C">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 Olá, agentes culturais do</w:t>
      </w:r>
      <w:r w:rsidR="00121BAC" w:rsidRPr="0066339A">
        <w:rPr>
          <w:rFonts w:ascii="Times New Roman" w:eastAsia="Calibri" w:hAnsi="Times New Roman" w:cs="Times New Roman"/>
          <w:color w:val="000000"/>
          <w:kern w:val="0"/>
          <w:sz w:val="22"/>
          <w:szCs w:val="22"/>
          <w:lang w:eastAsia="pt-BR"/>
          <w14:ligatures w14:val="none"/>
        </w:rPr>
        <w:t xml:space="preserve"> município de Trizidela do Vale - Maranhão</w:t>
      </w:r>
      <w:r w:rsidRPr="0066339A">
        <w:rPr>
          <w:rFonts w:ascii="Times New Roman" w:eastAsia="Calibri" w:hAnsi="Times New Roman" w:cs="Times New Roman"/>
          <w:color w:val="000000"/>
          <w:kern w:val="0"/>
          <w:sz w:val="22"/>
          <w:szCs w:val="22"/>
          <w:lang w:eastAsia="pt-BR"/>
          <w14:ligatures w14:val="none"/>
        </w:rPr>
        <w:t>!</w:t>
      </w:r>
    </w:p>
    <w:p w14:paraId="3570FE27" w14:textId="1E8344E1" w:rsidR="00904D36" w:rsidRPr="0066339A" w:rsidRDefault="00904D36" w:rsidP="00DC1E7D">
      <w:pPr>
        <w:spacing w:after="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Estamos muito felizes com o seu interesse em participar deste chamamento público. </w:t>
      </w:r>
      <w:r w:rsidR="00DC1E7D" w:rsidRPr="0066339A">
        <w:rPr>
          <w:rFonts w:ascii="Times New Roman" w:eastAsia="Calibri" w:hAnsi="Times New Roman" w:cs="Times New Roman"/>
          <w:color w:val="000000"/>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Este Edital é realizado com recursos do Governo Federal repassados pelo Ministério da Cultura, por meio da Política Nacional Aldir Blanc de Fomento à Cultura (PNAB). </w:t>
      </w:r>
      <w:r w:rsidR="00DC1E7D" w:rsidRPr="0066339A">
        <w:rPr>
          <w:rFonts w:ascii="Times New Roman" w:eastAsia="Calibri" w:hAnsi="Times New Roman" w:cs="Times New Roman"/>
          <w:color w:val="000000"/>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Aqui você vai encontrar as regras do edital e como fazer para se inscrever. </w:t>
      </w:r>
    </w:p>
    <w:p w14:paraId="4AD2EFD7" w14:textId="77777777" w:rsidR="00904D36" w:rsidRPr="0066339A" w:rsidRDefault="00904D36" w:rsidP="00DC1E7D">
      <w:pPr>
        <w:spacing w:after="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Boa leitura.</w:t>
      </w:r>
    </w:p>
    <w:p w14:paraId="1947E47F" w14:textId="77777777" w:rsidR="00904D36" w:rsidRPr="0066339A" w:rsidRDefault="00904D36" w:rsidP="00DC1E7D">
      <w:pPr>
        <w:spacing w:after="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Desejamos sucesso!</w:t>
      </w:r>
    </w:p>
    <w:p w14:paraId="2CF63E9C" w14:textId="77777777" w:rsidR="00DC1E7D" w:rsidRPr="0066339A" w:rsidRDefault="00DC1E7D" w:rsidP="00DC1E7D">
      <w:pPr>
        <w:spacing w:after="0" w:line="240" w:lineRule="auto"/>
        <w:jc w:val="both"/>
        <w:rPr>
          <w:rFonts w:ascii="Times New Roman" w:eastAsia="Calibri" w:hAnsi="Times New Roman" w:cs="Times New Roman"/>
          <w:color w:val="000000"/>
          <w:kern w:val="0"/>
          <w:sz w:val="22"/>
          <w:szCs w:val="22"/>
          <w:lang w:eastAsia="pt-BR"/>
          <w14:ligatures w14:val="none"/>
        </w:rPr>
      </w:pPr>
    </w:p>
    <w:p w14:paraId="50A169ED" w14:textId="77777777" w:rsidR="00904D36" w:rsidRPr="0066339A" w:rsidRDefault="00904D36" w:rsidP="00166A5D">
      <w:pPr>
        <w:numPr>
          <w:ilvl w:val="0"/>
          <w:numId w:val="5"/>
        </w:numPr>
        <w:pBdr>
          <w:top w:val="nil"/>
          <w:left w:val="nil"/>
          <w:bottom w:val="nil"/>
          <w:right w:val="nil"/>
          <w:between w:val="nil"/>
        </w:pBdr>
        <w:spacing w:after="0" w:line="240"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POLÍTICA NACIONAL ALDIR BLANC DE FOMENTO À CULTURA</w:t>
      </w:r>
    </w:p>
    <w:p w14:paraId="5B6979A5"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786C92E5"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A PNAB objetiva também estruturar o sistema federativo de financiamento à cultura mediante repasses da União aos Estados, Distrito Federal e Municípios de forma continuada.  </w:t>
      </w:r>
    </w:p>
    <w:p w14:paraId="5AC93DF2" w14:textId="5DCE1C02" w:rsidR="00121BAC"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As condições para a execução da PNAB foram criadas por meio do engajamento da sociedade e o presente edital destina-se a premiar agentes culturais atuantes no</w:t>
      </w:r>
      <w:r w:rsidR="00121BAC" w:rsidRPr="0066339A">
        <w:rPr>
          <w:rFonts w:ascii="Times New Roman" w:eastAsia="Calibri" w:hAnsi="Times New Roman" w:cs="Times New Roman"/>
          <w:color w:val="000000"/>
          <w:kern w:val="0"/>
          <w:sz w:val="22"/>
          <w:szCs w:val="22"/>
          <w:lang w:eastAsia="pt-BR"/>
          <w14:ligatures w14:val="none"/>
        </w:rPr>
        <w:t xml:space="preserve"> município de Trizidela do Vale – Maranhão.</w:t>
      </w:r>
    </w:p>
    <w:p w14:paraId="20617139" w14:textId="40871F10"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Deste modo, </w:t>
      </w:r>
      <w:r w:rsidR="00121BAC" w:rsidRPr="0066339A">
        <w:rPr>
          <w:rFonts w:ascii="Times New Roman" w:eastAsia="Calibri" w:hAnsi="Times New Roman" w:cs="Times New Roman"/>
          <w:color w:val="000000"/>
          <w:kern w:val="0"/>
          <w:sz w:val="22"/>
          <w:szCs w:val="22"/>
          <w:lang w:eastAsia="pt-BR"/>
          <w14:ligatures w14:val="none"/>
        </w:rPr>
        <w:t>a Prefeitura Municipal de Trizidela do Vale, através da Secretaria Municipal de Cultura</w:t>
      </w:r>
      <w:r w:rsidR="006B7EA3" w:rsidRPr="0066339A">
        <w:rPr>
          <w:rFonts w:ascii="Times New Roman" w:eastAsia="Calibri" w:hAnsi="Times New Roman" w:cs="Times New Roman"/>
          <w:color w:val="000000"/>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torna público o presente edital elaborado com base na </w:t>
      </w:r>
      <w:hyperlink r:id="rId7" w:anchor=":~:text=1%C2%BA%20Esta%20Lei%20institui%20a,acesso%20%C3%A0%20cultura%20no%20Brasil.">
        <w:r w:rsidRPr="0066339A">
          <w:rPr>
            <w:rFonts w:ascii="Times New Roman" w:eastAsia="Calibri" w:hAnsi="Times New Roman" w:cs="Times New Roman"/>
            <w:color w:val="0000FF"/>
            <w:kern w:val="0"/>
            <w:sz w:val="22"/>
            <w:szCs w:val="22"/>
            <w:u w:val="single"/>
            <w:lang w:eastAsia="pt-BR"/>
            <w14:ligatures w14:val="none"/>
          </w:rPr>
          <w:t>Lei nº 14.399/2022</w:t>
        </w:r>
      </w:hyperlink>
      <w:r w:rsidRPr="0066339A">
        <w:rPr>
          <w:rFonts w:ascii="Times New Roman" w:eastAsia="Calibri" w:hAnsi="Times New Roman" w:cs="Times New Roman"/>
          <w:color w:val="000000"/>
          <w:kern w:val="0"/>
          <w:sz w:val="22"/>
          <w:szCs w:val="22"/>
          <w:lang w:eastAsia="pt-BR"/>
          <w14:ligatures w14:val="none"/>
        </w:rPr>
        <w:t xml:space="preserve"> (Lei PNAB), na </w:t>
      </w:r>
      <w:hyperlink r:id="rId8">
        <w:r w:rsidRPr="0066339A">
          <w:rPr>
            <w:rFonts w:ascii="Times New Roman" w:eastAsia="Calibri" w:hAnsi="Times New Roman" w:cs="Times New Roman"/>
            <w:color w:val="0563C1"/>
            <w:kern w:val="0"/>
            <w:sz w:val="22"/>
            <w:szCs w:val="22"/>
            <w:u w:val="single"/>
            <w:lang w:eastAsia="pt-BR"/>
            <w14:ligatures w14:val="none"/>
          </w:rPr>
          <w:t>Lei nº 14.903/2024</w:t>
        </w:r>
      </w:hyperlink>
      <w:r w:rsidRPr="0066339A">
        <w:rPr>
          <w:rFonts w:ascii="Times New Roman" w:eastAsia="Calibri" w:hAnsi="Times New Roman" w:cs="Times New Roman"/>
          <w:color w:val="000000"/>
          <w:kern w:val="0"/>
          <w:sz w:val="22"/>
          <w:szCs w:val="22"/>
          <w:lang w:eastAsia="pt-BR"/>
          <w14:ligatures w14:val="none"/>
        </w:rPr>
        <w:t xml:space="preserve"> (Marco regulatório do fomento à cultura), no </w:t>
      </w:r>
      <w:hyperlink r:id="rId9" w:anchor=":~:text=%C3%89%20obrigat%C3%B3ria%20a%20exibi%C3%A7%C3%A3o%20das,de%20a%C3%A7%C3%B5es%20relativas%20%C3%A0%20Pol%C3%ADtica%2C">
        <w:r w:rsidRPr="0066339A">
          <w:rPr>
            <w:rFonts w:ascii="Times New Roman" w:eastAsia="Calibri" w:hAnsi="Times New Roman" w:cs="Times New Roman"/>
            <w:color w:val="0000FF"/>
            <w:kern w:val="0"/>
            <w:sz w:val="22"/>
            <w:szCs w:val="22"/>
            <w:u w:val="single"/>
            <w:lang w:eastAsia="pt-BR"/>
            <w14:ligatures w14:val="none"/>
          </w:rPr>
          <w:t>Decreto nº 11.740/2023</w:t>
        </w:r>
      </w:hyperlink>
      <w:r w:rsidRPr="0066339A">
        <w:rPr>
          <w:rFonts w:ascii="Times New Roman" w:eastAsia="Calibri" w:hAnsi="Times New Roman" w:cs="Times New Roman"/>
          <w:color w:val="000000"/>
          <w:kern w:val="0"/>
          <w:sz w:val="22"/>
          <w:szCs w:val="22"/>
          <w:lang w:eastAsia="pt-BR"/>
          <w14:ligatures w14:val="none"/>
        </w:rPr>
        <w:t xml:space="preserve"> (Decreto PNAB), no </w:t>
      </w:r>
      <w:hyperlink r:id="rId10">
        <w:r w:rsidRPr="0066339A">
          <w:rPr>
            <w:rFonts w:ascii="Times New Roman" w:eastAsia="Calibri" w:hAnsi="Times New Roman" w:cs="Times New Roman"/>
            <w:color w:val="0563C1"/>
            <w:kern w:val="0"/>
            <w:sz w:val="22"/>
            <w:szCs w:val="22"/>
            <w:u w:val="single"/>
            <w:lang w:eastAsia="pt-BR"/>
            <w14:ligatures w14:val="none"/>
          </w:rPr>
          <w:t>Decreto nº 11.453/2023 (Decreto de Fomento)</w:t>
        </w:r>
      </w:hyperlink>
      <w:r w:rsidRPr="0066339A">
        <w:rPr>
          <w:rFonts w:ascii="Times New Roman" w:eastAsia="Calibri" w:hAnsi="Times New Roman" w:cs="Times New Roman"/>
          <w:color w:val="000000"/>
          <w:kern w:val="0"/>
          <w:sz w:val="22"/>
          <w:szCs w:val="22"/>
          <w:lang w:eastAsia="pt-BR"/>
          <w14:ligatures w14:val="none"/>
        </w:rPr>
        <w:t xml:space="preserve"> e na </w:t>
      </w:r>
      <w:hyperlink r:id="rId11">
        <w:r w:rsidRPr="0066339A">
          <w:rPr>
            <w:rFonts w:ascii="Times New Roman" w:eastAsia="Calibri" w:hAnsi="Times New Roman" w:cs="Times New Roman"/>
            <w:color w:val="0563C1"/>
            <w:kern w:val="0"/>
            <w:sz w:val="22"/>
            <w:szCs w:val="22"/>
            <w:u w:val="single"/>
            <w:lang w:eastAsia="pt-BR"/>
            <w14:ligatures w14:val="none"/>
          </w:rPr>
          <w:t>Instrução Normativa MINC nº 10/2023</w:t>
        </w:r>
      </w:hyperlink>
      <w:r w:rsidRPr="0066339A">
        <w:rPr>
          <w:rFonts w:ascii="Times New Roman" w:eastAsia="Calibri" w:hAnsi="Times New Roman" w:cs="Times New Roman"/>
          <w:color w:val="000000"/>
          <w:kern w:val="0"/>
          <w:sz w:val="22"/>
          <w:szCs w:val="22"/>
          <w:lang w:eastAsia="pt-BR"/>
          <w14:ligatures w14:val="none"/>
        </w:rPr>
        <w:t xml:space="preserve"> (IN PNAB de Ações Afirmativas e Acessibilidade).</w:t>
      </w:r>
    </w:p>
    <w:p w14:paraId="46134E8E" w14:textId="77777777" w:rsidR="00904D36" w:rsidRPr="0066339A" w:rsidRDefault="00904D36" w:rsidP="00166A5D">
      <w:pPr>
        <w:numPr>
          <w:ilvl w:val="0"/>
          <w:numId w:val="5"/>
        </w:numPr>
        <w:pBdr>
          <w:top w:val="nil"/>
          <w:left w:val="nil"/>
          <w:bottom w:val="nil"/>
          <w:right w:val="nil"/>
          <w:between w:val="nil"/>
        </w:pBdr>
        <w:spacing w:before="220" w:after="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INFORMAÇÕES GERAIS </w:t>
      </w:r>
    </w:p>
    <w:p w14:paraId="6DB9789F" w14:textId="77777777" w:rsidR="00904D36" w:rsidRPr="0066339A" w:rsidRDefault="00904D36" w:rsidP="00166A5D">
      <w:pPr>
        <w:numPr>
          <w:ilvl w:val="1"/>
          <w:numId w:val="5"/>
        </w:numPr>
        <w:pBdr>
          <w:top w:val="nil"/>
          <w:left w:val="nil"/>
          <w:bottom w:val="nil"/>
          <w:right w:val="nil"/>
          <w:between w:val="nil"/>
        </w:pBdr>
        <w:spacing w:after="22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Objeto do Edital</w:t>
      </w:r>
    </w:p>
    <w:p w14:paraId="7F556032" w14:textId="7B4B4BEA"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objeto deste Edital é a premiação de agentes culturais que tenham prestado relevante contribuição ao desenvolvimento artístico ou cultural do</w:t>
      </w:r>
      <w:r w:rsidR="006B7EA3" w:rsidRPr="0066339A">
        <w:rPr>
          <w:rFonts w:ascii="Times New Roman" w:eastAsia="Calibri" w:hAnsi="Times New Roman" w:cs="Times New Roman"/>
          <w:color w:val="000000"/>
          <w:kern w:val="0"/>
          <w:sz w:val="22"/>
          <w:szCs w:val="22"/>
          <w:lang w:eastAsia="pt-BR"/>
          <w14:ligatures w14:val="none"/>
        </w:rPr>
        <w:t xml:space="preserve"> município de Trizidela do Vale,</w:t>
      </w:r>
      <w:r w:rsidRPr="0066339A">
        <w:rPr>
          <w:rFonts w:ascii="Times New Roman" w:eastAsia="Calibri" w:hAnsi="Times New Roman" w:cs="Times New Roman"/>
          <w:color w:val="000000"/>
          <w:kern w:val="0"/>
          <w:sz w:val="22"/>
          <w:szCs w:val="22"/>
          <w:lang w:eastAsia="pt-BR"/>
          <w14:ligatures w14:val="none"/>
        </w:rPr>
        <w:t xml:space="preserve"> observadas as categorias descritas no Anexo I deste Edital.</w:t>
      </w:r>
    </w:p>
    <w:p w14:paraId="095868DC" w14:textId="71C32BFF" w:rsidR="00904D36" w:rsidRPr="0066339A" w:rsidRDefault="00904D36" w:rsidP="00904D36">
      <w:pPr>
        <w:spacing w:before="240" w:after="200" w:line="259" w:lineRule="auto"/>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Trata-se, portanto, de reconhecimento pela contribuição já realizada pelo agente cultural ao</w:t>
      </w:r>
      <w:r w:rsidR="006B7EA3" w:rsidRPr="0066339A">
        <w:rPr>
          <w:rFonts w:ascii="Times New Roman" w:eastAsia="Calibri" w:hAnsi="Times New Roman" w:cs="Times New Roman"/>
          <w:color w:val="000000"/>
          <w:kern w:val="0"/>
          <w:sz w:val="22"/>
          <w:szCs w:val="22"/>
          <w:lang w:eastAsia="pt-BR"/>
          <w14:ligatures w14:val="none"/>
        </w:rPr>
        <w:t xml:space="preserve"> município de Trizidela do Vale.</w:t>
      </w:r>
    </w:p>
    <w:p w14:paraId="1FBB7BCB"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highlight w:val="cyan"/>
          <w:lang w:eastAsia="pt-BR"/>
          <w14:ligatures w14:val="none"/>
        </w:rPr>
      </w:pPr>
      <w:r w:rsidRPr="0066339A">
        <w:rPr>
          <w:rFonts w:ascii="Times New Roman" w:eastAsia="Calibri" w:hAnsi="Times New Roman" w:cs="Times New Roman"/>
          <w:color w:val="000000"/>
          <w:kern w:val="0"/>
          <w:sz w:val="22"/>
          <w:szCs w:val="22"/>
          <w:lang w:eastAsia="pt-BR"/>
          <w14:ligatures w14:val="none"/>
        </w:rPr>
        <w:lastRenderedPageBreak/>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14:paraId="7688D33D" w14:textId="77777777" w:rsidR="00904D36" w:rsidRPr="0066339A" w:rsidRDefault="00904D36" w:rsidP="00166A5D">
      <w:pPr>
        <w:numPr>
          <w:ilvl w:val="1"/>
          <w:numId w:val="5"/>
        </w:numPr>
        <w:pBdr>
          <w:top w:val="nil"/>
          <w:left w:val="nil"/>
          <w:bottom w:val="nil"/>
          <w:right w:val="nil"/>
          <w:between w:val="nil"/>
        </w:pBdr>
        <w:spacing w:before="240" w:after="20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Quantidade de agentes culturais</w:t>
      </w:r>
      <w:sdt>
        <w:sdtPr>
          <w:rPr>
            <w:rFonts w:ascii="Times New Roman" w:eastAsia="Calibri" w:hAnsi="Times New Roman" w:cs="Times New Roman"/>
            <w:kern w:val="0"/>
            <w:sz w:val="22"/>
            <w:szCs w:val="22"/>
            <w:lang w:eastAsia="pt-BR"/>
            <w14:ligatures w14:val="none"/>
          </w:rPr>
          <w:tag w:val="goog_rdk_6"/>
          <w:id w:val="-418334707"/>
        </w:sdtPr>
        <w:sdtContent>
          <w:r w:rsidRPr="0066339A">
            <w:rPr>
              <w:rFonts w:ascii="Times New Roman" w:eastAsia="Calibri" w:hAnsi="Times New Roman" w:cs="Times New Roman"/>
              <w:b/>
              <w:color w:val="000000"/>
              <w:kern w:val="0"/>
              <w:sz w:val="22"/>
              <w:szCs w:val="22"/>
              <w:lang w:eastAsia="pt-BR"/>
              <w14:ligatures w14:val="none"/>
            </w:rPr>
            <w:t xml:space="preserve"> a serem</w:t>
          </w:r>
        </w:sdtContent>
      </w:sdt>
      <w:sdt>
        <w:sdtPr>
          <w:rPr>
            <w:rFonts w:ascii="Times New Roman" w:eastAsia="Calibri" w:hAnsi="Times New Roman" w:cs="Times New Roman"/>
            <w:kern w:val="0"/>
            <w:sz w:val="22"/>
            <w:szCs w:val="22"/>
            <w:lang w:eastAsia="pt-BR"/>
            <w14:ligatures w14:val="none"/>
          </w:rPr>
          <w:tag w:val="goog_rdk_7"/>
          <w:id w:val="876512751"/>
          <w:showingPlcHdr/>
        </w:sdtPr>
        <w:sdtContent>
          <w:r w:rsidRPr="0066339A">
            <w:rPr>
              <w:rFonts w:ascii="Times New Roman" w:eastAsia="Calibri" w:hAnsi="Times New Roman" w:cs="Times New Roman"/>
              <w:kern w:val="0"/>
              <w:sz w:val="22"/>
              <w:szCs w:val="22"/>
              <w:lang w:eastAsia="pt-BR"/>
              <w14:ligatures w14:val="none"/>
            </w:rPr>
            <w:t xml:space="preserve">     </w:t>
          </w:r>
        </w:sdtContent>
      </w:sdt>
      <w:r w:rsidRPr="0066339A">
        <w:rPr>
          <w:rFonts w:ascii="Times New Roman" w:eastAsia="Calibri" w:hAnsi="Times New Roman" w:cs="Times New Roman"/>
          <w:b/>
          <w:color w:val="000000"/>
          <w:kern w:val="0"/>
          <w:sz w:val="22"/>
          <w:szCs w:val="22"/>
          <w:lang w:eastAsia="pt-BR"/>
          <w14:ligatures w14:val="none"/>
        </w:rPr>
        <w:t>premiados</w:t>
      </w:r>
    </w:p>
    <w:p w14:paraId="7A1CC9B6" w14:textId="582795AD" w:rsidR="00904D36" w:rsidRPr="0066339A" w:rsidRDefault="00904D36" w:rsidP="00904D36">
      <w:pPr>
        <w:pBdr>
          <w:top w:val="nil"/>
          <w:left w:val="nil"/>
          <w:bottom w:val="nil"/>
          <w:right w:val="nil"/>
          <w:between w:val="nil"/>
        </w:pBdr>
        <w:spacing w:before="240" w:after="200" w:line="240" w:lineRule="auto"/>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Serão premiados</w:t>
      </w:r>
      <w:r w:rsidR="00F702FD" w:rsidRPr="0066339A">
        <w:rPr>
          <w:rFonts w:ascii="Times New Roman" w:eastAsia="Calibri" w:hAnsi="Times New Roman" w:cs="Times New Roman"/>
          <w:kern w:val="0"/>
          <w:sz w:val="22"/>
          <w:szCs w:val="22"/>
          <w:lang w:eastAsia="pt-BR"/>
          <w14:ligatures w14:val="none"/>
        </w:rPr>
        <w:t xml:space="preserve"> 61 </w:t>
      </w:r>
      <w:r w:rsidRPr="0066339A">
        <w:rPr>
          <w:rFonts w:ascii="Times New Roman" w:eastAsia="Calibri" w:hAnsi="Times New Roman" w:cs="Times New Roman"/>
          <w:kern w:val="0"/>
          <w:sz w:val="22"/>
          <w:szCs w:val="22"/>
          <w:lang w:eastAsia="pt-BR"/>
          <w14:ligatures w14:val="none"/>
        </w:rPr>
        <w:t>agentes culturais.</w:t>
      </w:r>
    </w:p>
    <w:p w14:paraId="3D734361"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highlight w:val="white"/>
          <w:lang w:eastAsia="pt-BR"/>
          <w14:ligatures w14:val="none"/>
        </w:rPr>
        <w:t>Contudo, caso haja orçamento e interesse público, o edital poderá ser suplementado, ou seja, caso haja saldo de recursos da PNAB oriundo de outros editais ou rendimentos as vagas podem ser ampliadas. </w:t>
      </w:r>
    </w:p>
    <w:p w14:paraId="09ECA83F" w14:textId="77777777" w:rsidR="00904D36" w:rsidRPr="0066339A" w:rsidRDefault="00904D36" w:rsidP="00166A5D">
      <w:pPr>
        <w:numPr>
          <w:ilvl w:val="1"/>
          <w:numId w:val="5"/>
        </w:numPr>
        <w:pBdr>
          <w:top w:val="nil"/>
          <w:left w:val="nil"/>
          <w:bottom w:val="nil"/>
          <w:right w:val="nil"/>
          <w:between w:val="nil"/>
        </w:pBdr>
        <w:spacing w:before="220" w:after="220" w:line="259" w:lineRule="auto"/>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Valor da premiação</w:t>
      </w:r>
    </w:p>
    <w:p w14:paraId="56FF41B7" w14:textId="77777777" w:rsidR="00904D36" w:rsidRPr="0066339A" w:rsidRDefault="00904D36" w:rsidP="006B7EA3">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Cada agente cultural selecionado receberá a premiação conforme as categorias previstas no Anexo I deste Edital.</w:t>
      </w:r>
    </w:p>
    <w:p w14:paraId="1988F89A" w14:textId="77777777" w:rsidR="00904D36" w:rsidRPr="0066339A" w:rsidRDefault="00904D36" w:rsidP="00904D36">
      <w:pPr>
        <w:spacing w:before="240" w:after="240" w:line="259" w:lineRule="auto"/>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valor recebido pelas pessoas físicas é isento de Imposto de Renda, ou seja, o agente cultural pessoa física não vai ter desconto de imposto de renda sobre o valor recebido.</w:t>
      </w:r>
    </w:p>
    <w:p w14:paraId="36B5EDBC" w14:textId="77777777" w:rsidR="00904D36" w:rsidRPr="0066339A" w:rsidRDefault="00904D36" w:rsidP="00904D36">
      <w:pPr>
        <w:shd w:val="clear" w:color="auto" w:fill="FFFFFF"/>
        <w:spacing w:before="120" w:after="120" w:line="276" w:lineRule="auto"/>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O valor do prêmio concedido às pessoas jurídicas não terá a retenção na fonte do Imposto de Renda, podendo haver a incidência posterior do tributo, cujo recolhimento ficará a cargo do agente cultural, caso este não desfrute de isenção expressamente outorgada por lei.</w:t>
      </w:r>
    </w:p>
    <w:p w14:paraId="7C6E0B34" w14:textId="0C2751DA" w:rsidR="00904D36" w:rsidRPr="0066339A" w:rsidRDefault="00904D36" w:rsidP="00F702FD">
      <w:pPr>
        <w:spacing w:before="240" w:after="240" w:line="259" w:lineRule="auto"/>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valor total deste edital é de</w:t>
      </w:r>
      <w:r w:rsidR="00F702FD" w:rsidRPr="0066339A">
        <w:rPr>
          <w:rFonts w:ascii="Times New Roman" w:eastAsia="Calibri" w:hAnsi="Times New Roman" w:cs="Times New Roman"/>
          <w:color w:val="000000"/>
          <w:kern w:val="0"/>
          <w:sz w:val="22"/>
          <w:szCs w:val="22"/>
          <w:lang w:eastAsia="pt-BR"/>
          <w14:ligatures w14:val="none"/>
        </w:rPr>
        <w:t xml:space="preserve"> </w:t>
      </w:r>
      <w:r w:rsidR="00F702FD" w:rsidRPr="0066339A">
        <w:rPr>
          <w:rFonts w:ascii="Times New Roman" w:eastAsia="Arial Nova" w:hAnsi="Times New Roman" w:cs="Times New Roman"/>
          <w:color w:val="000000" w:themeColor="text1"/>
          <w:sz w:val="22"/>
          <w:szCs w:val="22"/>
          <w:lang w:val="pt"/>
        </w:rPr>
        <w:t>R$ 139.466,40 (</w:t>
      </w:r>
      <w:r w:rsidR="00F702FD" w:rsidRPr="0066339A">
        <w:rPr>
          <w:rFonts w:ascii="Times New Roman" w:eastAsia="Arial Nova" w:hAnsi="Times New Roman" w:cs="Times New Roman"/>
          <w:color w:val="000000" w:themeColor="text1"/>
          <w:sz w:val="22"/>
          <w:szCs w:val="22"/>
        </w:rPr>
        <w:t>cento e trinta e nove mil, quatrocentos e sessenta e seis reais e quarenta centavos)</w:t>
      </w:r>
      <w:r w:rsidR="00F702FD" w:rsidRPr="0066339A">
        <w:rPr>
          <w:rFonts w:ascii="Times New Roman" w:eastAsia="Arial Nova" w:hAnsi="Times New Roman" w:cs="Times New Roman"/>
          <w:color w:val="000000" w:themeColor="text1"/>
          <w:sz w:val="22"/>
          <w:szCs w:val="22"/>
          <w:lang w:val="pt"/>
        </w:rPr>
        <w:t>.</w:t>
      </w:r>
    </w:p>
    <w:p w14:paraId="46D0F705" w14:textId="77BFC71F" w:rsidR="00B75EBD" w:rsidRPr="0066339A" w:rsidRDefault="00B75EBD" w:rsidP="00B75EBD">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despesa correrá à conta da seguinte Dotação Orçamentária conforme Lei Municipal nº 557, de 17 de dezembro de 2025:</w:t>
      </w:r>
    </w:p>
    <w:p w14:paraId="59A161EB" w14:textId="77777777"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ÓRGÃO 02 – Poder Executivo</w:t>
      </w:r>
    </w:p>
    <w:p w14:paraId="1F364BD1" w14:textId="77777777"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UNIDADE ORÇAMENTÁRIA 02.21 – Fundo Municipal da Cultura </w:t>
      </w:r>
    </w:p>
    <w:p w14:paraId="0107436E" w14:textId="77777777"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FUNÇÃO PROGRAMÁTICA 13 – Cultura</w:t>
      </w:r>
    </w:p>
    <w:p w14:paraId="0EB296C6" w14:textId="77777777"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SUB-FUNÇÃO 392 – Difusão Cultural</w:t>
      </w:r>
    </w:p>
    <w:p w14:paraId="744EEC2A" w14:textId="4EF3AA50"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PROGRAMA 0034 – Atividades Socioculturais</w:t>
      </w:r>
    </w:p>
    <w:p w14:paraId="12C7027B" w14:textId="51DD007E"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PROJETO/ATIVIDADE 2.2</w:t>
      </w:r>
      <w:r w:rsidR="00FC1957" w:rsidRPr="0066339A">
        <w:rPr>
          <w:rFonts w:ascii="Times New Roman" w:eastAsia="Calibri" w:hAnsi="Times New Roman" w:cs="Times New Roman"/>
          <w:color w:val="000000"/>
          <w:kern w:val="0"/>
          <w:sz w:val="22"/>
          <w:szCs w:val="22"/>
          <w:lang w:eastAsia="pt-BR"/>
          <w14:ligatures w14:val="none"/>
        </w:rPr>
        <w:t>12</w:t>
      </w:r>
      <w:r w:rsidRPr="0066339A">
        <w:rPr>
          <w:rFonts w:ascii="Times New Roman" w:eastAsia="Calibri" w:hAnsi="Times New Roman" w:cs="Times New Roman"/>
          <w:color w:val="000000"/>
          <w:kern w:val="0"/>
          <w:sz w:val="22"/>
          <w:szCs w:val="22"/>
          <w:lang w:eastAsia="pt-BR"/>
          <w14:ligatures w14:val="none"/>
        </w:rPr>
        <w:t xml:space="preserve"> – Incentivo à Cultura – Lei </w:t>
      </w:r>
      <w:r w:rsidR="00FC1957" w:rsidRPr="0066339A">
        <w:rPr>
          <w:rFonts w:ascii="Times New Roman" w:eastAsia="Calibri" w:hAnsi="Times New Roman" w:cs="Times New Roman"/>
          <w:color w:val="000000"/>
          <w:kern w:val="0"/>
          <w:sz w:val="22"/>
          <w:szCs w:val="22"/>
          <w:lang w:eastAsia="pt-BR"/>
          <w14:ligatures w14:val="none"/>
        </w:rPr>
        <w:t>Aldir Blanc II</w:t>
      </w:r>
    </w:p>
    <w:p w14:paraId="77B6E440" w14:textId="49646B3C" w:rsidR="00B75EBD" w:rsidRPr="0066339A" w:rsidRDefault="00B75EBD"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FONTE DE RECURSOS 1715000000 – </w:t>
      </w:r>
      <w:proofErr w:type="spellStart"/>
      <w:r w:rsidR="00FC1957" w:rsidRPr="0066339A">
        <w:rPr>
          <w:rFonts w:ascii="Times New Roman" w:eastAsia="Calibri" w:hAnsi="Times New Roman" w:cs="Times New Roman"/>
          <w:color w:val="000000"/>
          <w:kern w:val="0"/>
          <w:sz w:val="22"/>
          <w:szCs w:val="22"/>
          <w:lang w:eastAsia="pt-BR"/>
          <w14:ligatures w14:val="none"/>
        </w:rPr>
        <w:t>Transf</w:t>
      </w:r>
      <w:proofErr w:type="spellEnd"/>
      <w:r w:rsidR="00FC1957" w:rsidRPr="0066339A">
        <w:rPr>
          <w:rFonts w:ascii="Times New Roman" w:eastAsia="Calibri" w:hAnsi="Times New Roman" w:cs="Times New Roman"/>
          <w:color w:val="000000"/>
          <w:kern w:val="0"/>
          <w:sz w:val="22"/>
          <w:szCs w:val="22"/>
          <w:lang w:eastAsia="pt-BR"/>
          <w14:ligatures w14:val="none"/>
        </w:rPr>
        <w:t>. Aldir Blanc Cultura L14399/2022</w:t>
      </w:r>
    </w:p>
    <w:p w14:paraId="3313E5C6" w14:textId="77777777" w:rsidR="00384A00" w:rsidRPr="0066339A" w:rsidRDefault="00384A00"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ELEMENTO DE DESPESA 3.3.50.41.00 - Contribuições </w:t>
      </w:r>
    </w:p>
    <w:p w14:paraId="5739AFBE" w14:textId="3432D199" w:rsidR="00384A00" w:rsidRPr="0066339A" w:rsidRDefault="00384A00" w:rsidP="00384A00">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ELEMENTRO DE DESPESA 3.3.90.48.00 – Outros Auxílios Financeiros a Pessoas Físicas ELEMENTO DE DESPESA 3.3.90.36.00 – Outros Serviços de Terceiros Pessoa Física</w:t>
      </w:r>
    </w:p>
    <w:p w14:paraId="2D34D959" w14:textId="77777777" w:rsidR="00904D36" w:rsidRPr="0066339A" w:rsidRDefault="00904D36" w:rsidP="00166A5D">
      <w:pPr>
        <w:numPr>
          <w:ilvl w:val="1"/>
          <w:numId w:val="5"/>
        </w:numPr>
        <w:pBdr>
          <w:top w:val="nil"/>
          <w:left w:val="nil"/>
          <w:bottom w:val="nil"/>
          <w:right w:val="nil"/>
          <w:between w:val="nil"/>
        </w:pBdr>
        <w:spacing w:before="240" w:after="240" w:line="259" w:lineRule="auto"/>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 Prazo de inscrição</w:t>
      </w:r>
    </w:p>
    <w:p w14:paraId="45066D3F" w14:textId="56A2DD29"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lastRenderedPageBreak/>
        <w:t>O cronograma das etapas do presente Chamamento Público fica definido na forma abaixo:</w:t>
      </w:r>
    </w:p>
    <w:tbl>
      <w:tblPr>
        <w:tblW w:w="8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15"/>
        <w:gridCol w:w="2824"/>
      </w:tblGrid>
      <w:tr w:rsidR="00F702FD" w:rsidRPr="0066339A" w14:paraId="1157DF05"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7448CDA5"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ETAPAS</w:t>
            </w:r>
          </w:p>
        </w:tc>
        <w:tc>
          <w:tcPr>
            <w:tcW w:w="2824" w:type="dxa"/>
            <w:tcBorders>
              <w:top w:val="single" w:sz="6" w:space="0" w:color="000000"/>
              <w:left w:val="single" w:sz="6" w:space="0" w:color="000000"/>
              <w:bottom w:val="single" w:sz="6" w:space="0" w:color="000000"/>
              <w:right w:val="single" w:sz="6" w:space="0" w:color="000000"/>
            </w:tcBorders>
            <w:hideMark/>
          </w:tcPr>
          <w:p w14:paraId="28063625"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DATAS</w:t>
            </w:r>
          </w:p>
        </w:tc>
      </w:tr>
      <w:tr w:rsidR="00F702FD" w:rsidRPr="0066339A" w14:paraId="4785E9F1"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7313716B"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Publicação do Edital</w:t>
            </w:r>
          </w:p>
        </w:tc>
        <w:tc>
          <w:tcPr>
            <w:tcW w:w="2824" w:type="dxa"/>
            <w:tcBorders>
              <w:top w:val="single" w:sz="6" w:space="0" w:color="000000"/>
              <w:left w:val="single" w:sz="6" w:space="0" w:color="000000"/>
              <w:bottom w:val="single" w:sz="6" w:space="0" w:color="000000"/>
              <w:right w:val="single" w:sz="6" w:space="0" w:color="000000"/>
            </w:tcBorders>
            <w:hideMark/>
          </w:tcPr>
          <w:p w14:paraId="4BF31553" w14:textId="619E602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1</w:t>
            </w:r>
            <w:r w:rsidR="002B3C78" w:rsidRPr="0066339A">
              <w:rPr>
                <w:rFonts w:ascii="Times New Roman" w:eastAsia="Calibri" w:hAnsi="Times New Roman" w:cs="Times New Roman"/>
                <w:color w:val="000000"/>
                <w:kern w:val="0"/>
                <w:sz w:val="22"/>
                <w:szCs w:val="22"/>
                <w:lang w:val="pt-PT" w:eastAsia="pt-BR"/>
                <w14:ligatures w14:val="none"/>
              </w:rPr>
              <w:t>3</w:t>
            </w:r>
            <w:r w:rsidRPr="0066339A">
              <w:rPr>
                <w:rFonts w:ascii="Times New Roman" w:eastAsia="Calibri" w:hAnsi="Times New Roman" w:cs="Times New Roman"/>
                <w:color w:val="000000"/>
                <w:kern w:val="0"/>
                <w:sz w:val="22"/>
                <w:szCs w:val="22"/>
                <w:lang w:val="pt-PT" w:eastAsia="pt-BR"/>
                <w14:ligatures w14:val="none"/>
              </w:rPr>
              <w:t xml:space="preserve"> de julho de 2026</w:t>
            </w:r>
          </w:p>
        </w:tc>
      </w:tr>
      <w:tr w:rsidR="00F702FD" w:rsidRPr="0066339A" w14:paraId="1E1FC9D6" w14:textId="77777777" w:rsidTr="00EC7A2C">
        <w:trPr>
          <w:trHeight w:val="383"/>
          <w:jc w:val="center"/>
        </w:trPr>
        <w:tc>
          <w:tcPr>
            <w:tcW w:w="8639" w:type="dxa"/>
            <w:gridSpan w:val="2"/>
            <w:tcBorders>
              <w:top w:val="single" w:sz="6" w:space="0" w:color="000000"/>
              <w:left w:val="single" w:sz="6" w:space="0" w:color="000000"/>
              <w:bottom w:val="single" w:sz="6" w:space="0" w:color="000000"/>
              <w:right w:val="single" w:sz="6" w:space="0" w:color="000000"/>
            </w:tcBorders>
            <w:hideMark/>
          </w:tcPr>
          <w:p w14:paraId="776CA5C1"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INSCRIÇÕES</w:t>
            </w:r>
          </w:p>
        </w:tc>
      </w:tr>
      <w:tr w:rsidR="00F702FD" w:rsidRPr="0066339A" w14:paraId="1C3BCB5B"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448EDFCC" w14:textId="033F9B6F"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Inscrições on-line e presencial</w:t>
            </w:r>
          </w:p>
        </w:tc>
        <w:tc>
          <w:tcPr>
            <w:tcW w:w="2824" w:type="dxa"/>
            <w:tcBorders>
              <w:top w:val="single" w:sz="6" w:space="0" w:color="000000"/>
              <w:left w:val="single" w:sz="6" w:space="0" w:color="000000"/>
              <w:bottom w:val="single" w:sz="6" w:space="0" w:color="000000"/>
              <w:right w:val="single" w:sz="6" w:space="0" w:color="000000"/>
            </w:tcBorders>
            <w:hideMark/>
          </w:tcPr>
          <w:p w14:paraId="382C72C5" w14:textId="6A5A7E70"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1</w:t>
            </w:r>
            <w:r w:rsidR="002B3C78" w:rsidRPr="0066339A">
              <w:rPr>
                <w:rFonts w:ascii="Times New Roman" w:eastAsia="Calibri" w:hAnsi="Times New Roman" w:cs="Times New Roman"/>
                <w:color w:val="000000"/>
                <w:kern w:val="0"/>
                <w:sz w:val="22"/>
                <w:szCs w:val="22"/>
                <w:lang w:val="pt-PT" w:eastAsia="pt-BR"/>
                <w14:ligatures w14:val="none"/>
              </w:rPr>
              <w:t>4</w:t>
            </w:r>
            <w:r w:rsidRPr="0066339A">
              <w:rPr>
                <w:rFonts w:ascii="Times New Roman" w:eastAsia="Calibri" w:hAnsi="Times New Roman" w:cs="Times New Roman"/>
                <w:color w:val="000000"/>
                <w:kern w:val="0"/>
                <w:sz w:val="22"/>
                <w:szCs w:val="22"/>
                <w:lang w:val="pt-PT" w:eastAsia="pt-BR"/>
                <w14:ligatures w14:val="none"/>
              </w:rPr>
              <w:t xml:space="preserve"> a 24 de julho de 202</w:t>
            </w:r>
            <w:r w:rsidR="00EC7A2C"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0FB095DB" w14:textId="77777777" w:rsidTr="00EC7A2C">
        <w:trPr>
          <w:trHeight w:val="383"/>
          <w:jc w:val="center"/>
        </w:trPr>
        <w:tc>
          <w:tcPr>
            <w:tcW w:w="8639" w:type="dxa"/>
            <w:gridSpan w:val="2"/>
            <w:tcBorders>
              <w:top w:val="single" w:sz="6" w:space="0" w:color="000000"/>
              <w:left w:val="single" w:sz="6" w:space="0" w:color="000000"/>
              <w:bottom w:val="single" w:sz="6" w:space="0" w:color="000000"/>
              <w:right w:val="single" w:sz="6" w:space="0" w:color="000000"/>
            </w:tcBorders>
            <w:hideMark/>
          </w:tcPr>
          <w:p w14:paraId="08827434"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FASE DE SELEÇÃO</w:t>
            </w:r>
          </w:p>
        </w:tc>
      </w:tr>
      <w:tr w:rsidR="00F702FD" w:rsidRPr="0066339A" w14:paraId="382B8593"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0471B76C"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Análise Técnica</w:t>
            </w:r>
          </w:p>
        </w:tc>
        <w:tc>
          <w:tcPr>
            <w:tcW w:w="2824" w:type="dxa"/>
            <w:tcBorders>
              <w:top w:val="single" w:sz="6" w:space="0" w:color="000000"/>
              <w:left w:val="single" w:sz="6" w:space="0" w:color="000000"/>
              <w:bottom w:val="single" w:sz="6" w:space="0" w:color="000000"/>
              <w:right w:val="single" w:sz="6" w:space="0" w:color="000000"/>
            </w:tcBorders>
            <w:hideMark/>
          </w:tcPr>
          <w:p w14:paraId="19965AF1" w14:textId="32B69816"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2</w:t>
            </w:r>
            <w:r w:rsidR="00EC7A2C" w:rsidRPr="0066339A">
              <w:rPr>
                <w:rFonts w:ascii="Times New Roman" w:eastAsia="Calibri" w:hAnsi="Times New Roman" w:cs="Times New Roman"/>
                <w:color w:val="000000"/>
                <w:kern w:val="0"/>
                <w:sz w:val="22"/>
                <w:szCs w:val="22"/>
                <w:lang w:val="pt-PT" w:eastAsia="pt-BR"/>
                <w14:ligatures w14:val="none"/>
              </w:rPr>
              <w:t>7</w:t>
            </w:r>
            <w:r w:rsidRPr="0066339A">
              <w:rPr>
                <w:rFonts w:ascii="Times New Roman" w:eastAsia="Calibri" w:hAnsi="Times New Roman" w:cs="Times New Roman"/>
                <w:color w:val="000000"/>
                <w:kern w:val="0"/>
                <w:sz w:val="22"/>
                <w:szCs w:val="22"/>
                <w:lang w:val="pt-PT" w:eastAsia="pt-BR"/>
                <w14:ligatures w14:val="none"/>
              </w:rPr>
              <w:t xml:space="preserve"> de </w:t>
            </w:r>
            <w:r w:rsidR="00EC7A2C" w:rsidRPr="0066339A">
              <w:rPr>
                <w:rFonts w:ascii="Times New Roman" w:eastAsia="Calibri" w:hAnsi="Times New Roman" w:cs="Times New Roman"/>
                <w:color w:val="000000"/>
                <w:kern w:val="0"/>
                <w:sz w:val="22"/>
                <w:szCs w:val="22"/>
                <w:lang w:val="pt-PT" w:eastAsia="pt-BR"/>
                <w14:ligatures w14:val="none"/>
              </w:rPr>
              <w:t xml:space="preserve">julho </w:t>
            </w:r>
            <w:r w:rsidRPr="0066339A">
              <w:rPr>
                <w:rFonts w:ascii="Times New Roman" w:eastAsia="Calibri" w:hAnsi="Times New Roman" w:cs="Times New Roman"/>
                <w:color w:val="000000"/>
                <w:kern w:val="0"/>
                <w:sz w:val="22"/>
                <w:szCs w:val="22"/>
                <w:lang w:val="pt-PT" w:eastAsia="pt-BR"/>
                <w14:ligatures w14:val="none"/>
              </w:rPr>
              <w:t>de 202</w:t>
            </w:r>
            <w:r w:rsidR="00EC7A2C"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304BE9B5"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78B030D1" w14:textId="6D7E9484"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 xml:space="preserve">Resultado Preliminar da </w:t>
            </w:r>
            <w:r w:rsidR="00EC7A2C" w:rsidRPr="0066339A">
              <w:rPr>
                <w:rFonts w:ascii="Times New Roman" w:eastAsia="Calibri" w:hAnsi="Times New Roman" w:cs="Times New Roman"/>
                <w:color w:val="000000"/>
                <w:kern w:val="0"/>
                <w:sz w:val="22"/>
                <w:szCs w:val="22"/>
                <w:lang w:val="pt-PT" w:eastAsia="pt-BR"/>
                <w14:ligatures w14:val="none"/>
              </w:rPr>
              <w:t>Análise</w:t>
            </w:r>
            <w:r w:rsidRPr="0066339A">
              <w:rPr>
                <w:rFonts w:ascii="Times New Roman" w:eastAsia="Calibri" w:hAnsi="Times New Roman" w:cs="Times New Roman"/>
                <w:color w:val="000000"/>
                <w:kern w:val="0"/>
                <w:sz w:val="22"/>
                <w:szCs w:val="22"/>
                <w:lang w:val="pt-PT" w:eastAsia="pt-BR"/>
                <w14:ligatures w14:val="none"/>
              </w:rPr>
              <w:t xml:space="preserve"> Técnica</w:t>
            </w:r>
          </w:p>
        </w:tc>
        <w:tc>
          <w:tcPr>
            <w:tcW w:w="2824" w:type="dxa"/>
            <w:tcBorders>
              <w:top w:val="single" w:sz="6" w:space="0" w:color="000000"/>
              <w:left w:val="single" w:sz="6" w:space="0" w:color="000000"/>
              <w:bottom w:val="single" w:sz="6" w:space="0" w:color="000000"/>
              <w:right w:val="single" w:sz="6" w:space="0" w:color="000000"/>
            </w:tcBorders>
            <w:hideMark/>
          </w:tcPr>
          <w:p w14:paraId="1A4DA8A8" w14:textId="58915A6D"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2</w:t>
            </w:r>
            <w:r w:rsidR="00EC7A2C" w:rsidRPr="0066339A">
              <w:rPr>
                <w:rFonts w:ascii="Times New Roman" w:eastAsia="Calibri" w:hAnsi="Times New Roman" w:cs="Times New Roman"/>
                <w:color w:val="000000"/>
                <w:kern w:val="0"/>
                <w:sz w:val="22"/>
                <w:szCs w:val="22"/>
                <w:lang w:val="pt-PT" w:eastAsia="pt-BR"/>
                <w14:ligatures w14:val="none"/>
              </w:rPr>
              <w:t>8</w:t>
            </w:r>
            <w:r w:rsidRPr="0066339A">
              <w:rPr>
                <w:rFonts w:ascii="Times New Roman" w:eastAsia="Calibri" w:hAnsi="Times New Roman" w:cs="Times New Roman"/>
                <w:color w:val="000000"/>
                <w:kern w:val="0"/>
                <w:sz w:val="22"/>
                <w:szCs w:val="22"/>
                <w:lang w:val="pt-PT" w:eastAsia="pt-BR"/>
                <w14:ligatures w14:val="none"/>
              </w:rPr>
              <w:t xml:space="preserve"> de </w:t>
            </w:r>
            <w:r w:rsidR="00EC7A2C" w:rsidRPr="0066339A">
              <w:rPr>
                <w:rFonts w:ascii="Times New Roman" w:eastAsia="Calibri" w:hAnsi="Times New Roman" w:cs="Times New Roman"/>
                <w:color w:val="000000"/>
                <w:kern w:val="0"/>
                <w:sz w:val="22"/>
                <w:szCs w:val="22"/>
                <w:lang w:val="pt-PT" w:eastAsia="pt-BR"/>
                <w14:ligatures w14:val="none"/>
              </w:rPr>
              <w:t xml:space="preserve">julho </w:t>
            </w:r>
            <w:r w:rsidRPr="0066339A">
              <w:rPr>
                <w:rFonts w:ascii="Times New Roman" w:eastAsia="Calibri" w:hAnsi="Times New Roman" w:cs="Times New Roman"/>
                <w:color w:val="000000"/>
                <w:kern w:val="0"/>
                <w:sz w:val="22"/>
                <w:szCs w:val="22"/>
                <w:lang w:val="pt-PT" w:eastAsia="pt-BR"/>
                <w14:ligatures w14:val="none"/>
              </w:rPr>
              <w:t>de 202</w:t>
            </w:r>
            <w:r w:rsidR="00EC7A2C"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05395976"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6B5192D4"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Período para recurso da fase de seleção</w:t>
            </w:r>
          </w:p>
        </w:tc>
        <w:tc>
          <w:tcPr>
            <w:tcW w:w="2824" w:type="dxa"/>
            <w:tcBorders>
              <w:top w:val="single" w:sz="6" w:space="0" w:color="000000"/>
              <w:left w:val="single" w:sz="6" w:space="0" w:color="000000"/>
              <w:bottom w:val="single" w:sz="6" w:space="0" w:color="000000"/>
              <w:right w:val="single" w:sz="6" w:space="0" w:color="000000"/>
            </w:tcBorders>
            <w:hideMark/>
          </w:tcPr>
          <w:p w14:paraId="337AB332" w14:textId="1F3DEE55"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2</w:t>
            </w:r>
            <w:r w:rsidR="00EC7A2C" w:rsidRPr="0066339A">
              <w:rPr>
                <w:rFonts w:ascii="Times New Roman" w:eastAsia="Calibri" w:hAnsi="Times New Roman" w:cs="Times New Roman"/>
                <w:color w:val="000000"/>
                <w:kern w:val="0"/>
                <w:sz w:val="22"/>
                <w:szCs w:val="22"/>
                <w:lang w:val="pt-PT" w:eastAsia="pt-BR"/>
                <w14:ligatures w14:val="none"/>
              </w:rPr>
              <w:t>9</w:t>
            </w:r>
            <w:r w:rsidRPr="0066339A">
              <w:rPr>
                <w:rFonts w:ascii="Times New Roman" w:eastAsia="Calibri" w:hAnsi="Times New Roman" w:cs="Times New Roman"/>
                <w:color w:val="000000"/>
                <w:kern w:val="0"/>
                <w:sz w:val="22"/>
                <w:szCs w:val="22"/>
                <w:lang w:val="pt-PT" w:eastAsia="pt-BR"/>
                <w14:ligatures w14:val="none"/>
              </w:rPr>
              <w:t xml:space="preserve"> a </w:t>
            </w:r>
            <w:r w:rsidR="00EC7A2C" w:rsidRPr="0066339A">
              <w:rPr>
                <w:rFonts w:ascii="Times New Roman" w:eastAsia="Calibri" w:hAnsi="Times New Roman" w:cs="Times New Roman"/>
                <w:color w:val="000000"/>
                <w:kern w:val="0"/>
                <w:sz w:val="22"/>
                <w:szCs w:val="22"/>
                <w:lang w:val="pt-PT" w:eastAsia="pt-BR"/>
                <w14:ligatures w14:val="none"/>
              </w:rPr>
              <w:t xml:space="preserve">31 </w:t>
            </w:r>
            <w:r w:rsidRPr="0066339A">
              <w:rPr>
                <w:rFonts w:ascii="Times New Roman" w:eastAsia="Calibri" w:hAnsi="Times New Roman" w:cs="Times New Roman"/>
                <w:color w:val="000000"/>
                <w:kern w:val="0"/>
                <w:sz w:val="22"/>
                <w:szCs w:val="22"/>
                <w:lang w:val="pt-PT" w:eastAsia="pt-BR"/>
                <w14:ligatures w14:val="none"/>
              </w:rPr>
              <w:t xml:space="preserve">de </w:t>
            </w:r>
            <w:r w:rsidR="00EC7A2C" w:rsidRPr="0066339A">
              <w:rPr>
                <w:rFonts w:ascii="Times New Roman" w:eastAsia="Calibri" w:hAnsi="Times New Roman" w:cs="Times New Roman"/>
                <w:color w:val="000000"/>
                <w:kern w:val="0"/>
                <w:sz w:val="22"/>
                <w:szCs w:val="22"/>
                <w:lang w:val="pt-PT" w:eastAsia="pt-BR"/>
                <w14:ligatures w14:val="none"/>
              </w:rPr>
              <w:t xml:space="preserve">julho </w:t>
            </w:r>
            <w:r w:rsidRPr="0066339A">
              <w:rPr>
                <w:rFonts w:ascii="Times New Roman" w:eastAsia="Calibri" w:hAnsi="Times New Roman" w:cs="Times New Roman"/>
                <w:color w:val="000000"/>
                <w:kern w:val="0"/>
                <w:sz w:val="22"/>
                <w:szCs w:val="22"/>
                <w:lang w:val="pt-PT" w:eastAsia="pt-BR"/>
                <w14:ligatures w14:val="none"/>
              </w:rPr>
              <w:t>de 202</w:t>
            </w:r>
            <w:r w:rsidR="00EC7A2C"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2848AF9E" w14:textId="77777777" w:rsidTr="00EC7A2C">
        <w:trPr>
          <w:trHeight w:val="368"/>
          <w:jc w:val="center"/>
        </w:trPr>
        <w:tc>
          <w:tcPr>
            <w:tcW w:w="5815" w:type="dxa"/>
            <w:tcBorders>
              <w:top w:val="single" w:sz="6" w:space="0" w:color="000000"/>
              <w:left w:val="single" w:sz="6" w:space="0" w:color="000000"/>
              <w:bottom w:val="single" w:sz="6" w:space="0" w:color="000000"/>
              <w:right w:val="single" w:sz="6" w:space="0" w:color="000000"/>
            </w:tcBorders>
            <w:hideMark/>
          </w:tcPr>
          <w:p w14:paraId="0429C49C"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Análise dos recursos da fase de seleção</w:t>
            </w:r>
          </w:p>
        </w:tc>
        <w:tc>
          <w:tcPr>
            <w:tcW w:w="2824" w:type="dxa"/>
            <w:tcBorders>
              <w:top w:val="single" w:sz="6" w:space="0" w:color="000000"/>
              <w:left w:val="single" w:sz="6" w:space="0" w:color="000000"/>
              <w:bottom w:val="single" w:sz="6" w:space="0" w:color="000000"/>
              <w:right w:val="single" w:sz="6" w:space="0" w:color="000000"/>
            </w:tcBorders>
            <w:hideMark/>
          </w:tcPr>
          <w:p w14:paraId="516845C0" w14:textId="38B85C8A"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03</w:t>
            </w:r>
            <w:r w:rsidR="00F702FD" w:rsidRPr="0066339A">
              <w:rPr>
                <w:rFonts w:ascii="Times New Roman" w:eastAsia="Calibri" w:hAnsi="Times New Roman" w:cs="Times New Roman"/>
                <w:color w:val="000000"/>
                <w:kern w:val="0"/>
                <w:sz w:val="22"/>
                <w:szCs w:val="22"/>
                <w:lang w:val="pt-PT" w:eastAsia="pt-BR"/>
                <w14:ligatures w14:val="none"/>
              </w:rPr>
              <w:t xml:space="preserve"> 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5F2393E9" w14:textId="77777777" w:rsidTr="00EC7A2C">
        <w:trPr>
          <w:trHeight w:val="628"/>
          <w:jc w:val="center"/>
        </w:trPr>
        <w:tc>
          <w:tcPr>
            <w:tcW w:w="5815" w:type="dxa"/>
            <w:tcBorders>
              <w:top w:val="single" w:sz="6" w:space="0" w:color="000000"/>
              <w:left w:val="single" w:sz="6" w:space="0" w:color="000000"/>
              <w:bottom w:val="single" w:sz="6" w:space="0" w:color="000000"/>
              <w:right w:val="single" w:sz="6" w:space="0" w:color="000000"/>
            </w:tcBorders>
            <w:hideMark/>
          </w:tcPr>
          <w:p w14:paraId="07860436"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Resultado Final dos recursos da fase de seleção</w:t>
            </w:r>
          </w:p>
        </w:tc>
        <w:tc>
          <w:tcPr>
            <w:tcW w:w="2824" w:type="dxa"/>
            <w:tcBorders>
              <w:top w:val="single" w:sz="6" w:space="0" w:color="000000"/>
              <w:left w:val="single" w:sz="6" w:space="0" w:color="000000"/>
              <w:bottom w:val="single" w:sz="6" w:space="0" w:color="000000"/>
              <w:right w:val="single" w:sz="6" w:space="0" w:color="000000"/>
            </w:tcBorders>
            <w:hideMark/>
          </w:tcPr>
          <w:p w14:paraId="3B5C4DDB" w14:textId="37EB78E3"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03</w:t>
            </w:r>
            <w:r w:rsidR="00F702FD" w:rsidRPr="0066339A">
              <w:rPr>
                <w:rFonts w:ascii="Times New Roman" w:eastAsia="Calibri" w:hAnsi="Times New Roman" w:cs="Times New Roman"/>
                <w:color w:val="000000"/>
                <w:kern w:val="0"/>
                <w:sz w:val="22"/>
                <w:szCs w:val="22"/>
                <w:lang w:val="pt-PT" w:eastAsia="pt-BR"/>
                <w14:ligatures w14:val="none"/>
              </w:rPr>
              <w:t xml:space="preserve"> 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3AC6EF04" w14:textId="77777777" w:rsidTr="00EC7A2C">
        <w:trPr>
          <w:trHeight w:val="383"/>
          <w:jc w:val="center"/>
        </w:trPr>
        <w:tc>
          <w:tcPr>
            <w:tcW w:w="8639" w:type="dxa"/>
            <w:gridSpan w:val="2"/>
            <w:tcBorders>
              <w:top w:val="single" w:sz="6" w:space="0" w:color="000000"/>
              <w:left w:val="single" w:sz="6" w:space="0" w:color="000000"/>
              <w:bottom w:val="single" w:sz="6" w:space="0" w:color="000000"/>
              <w:right w:val="single" w:sz="6" w:space="0" w:color="000000"/>
            </w:tcBorders>
            <w:hideMark/>
          </w:tcPr>
          <w:p w14:paraId="72EE4B2D"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FASE DE HABILITAÇÃO</w:t>
            </w:r>
          </w:p>
        </w:tc>
      </w:tr>
      <w:tr w:rsidR="00F702FD" w:rsidRPr="0066339A" w14:paraId="77CEF9E8"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7CCC350E" w14:textId="7900F6D2"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Prazo para envio da Document</w:t>
            </w:r>
            <w:r w:rsidR="00EC7A2C" w:rsidRPr="0066339A">
              <w:rPr>
                <w:rFonts w:ascii="Times New Roman" w:eastAsia="Calibri" w:hAnsi="Times New Roman" w:cs="Times New Roman"/>
                <w:color w:val="000000"/>
                <w:kern w:val="0"/>
                <w:sz w:val="22"/>
                <w:szCs w:val="22"/>
                <w:lang w:val="pt-PT" w:eastAsia="pt-BR"/>
                <w14:ligatures w14:val="none"/>
              </w:rPr>
              <w:t>a</w:t>
            </w:r>
            <w:r w:rsidRPr="0066339A">
              <w:rPr>
                <w:rFonts w:ascii="Times New Roman" w:eastAsia="Calibri" w:hAnsi="Times New Roman" w:cs="Times New Roman"/>
                <w:color w:val="000000"/>
                <w:kern w:val="0"/>
                <w:sz w:val="22"/>
                <w:szCs w:val="22"/>
                <w:lang w:val="pt-PT" w:eastAsia="pt-BR"/>
                <w14:ligatures w14:val="none"/>
              </w:rPr>
              <w:t>ção</w:t>
            </w:r>
          </w:p>
        </w:tc>
        <w:tc>
          <w:tcPr>
            <w:tcW w:w="2824" w:type="dxa"/>
            <w:tcBorders>
              <w:top w:val="single" w:sz="6" w:space="0" w:color="000000"/>
              <w:left w:val="single" w:sz="6" w:space="0" w:color="000000"/>
              <w:bottom w:val="single" w:sz="6" w:space="0" w:color="000000"/>
              <w:right w:val="single" w:sz="6" w:space="0" w:color="000000"/>
            </w:tcBorders>
            <w:hideMark/>
          </w:tcPr>
          <w:p w14:paraId="411C5AAA" w14:textId="17A479F3"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04</w:t>
            </w:r>
            <w:r w:rsidR="00F702FD" w:rsidRPr="0066339A">
              <w:rPr>
                <w:rFonts w:ascii="Times New Roman" w:eastAsia="Calibri" w:hAnsi="Times New Roman" w:cs="Times New Roman"/>
                <w:color w:val="000000"/>
                <w:kern w:val="0"/>
                <w:sz w:val="22"/>
                <w:szCs w:val="22"/>
                <w:lang w:val="pt-PT" w:eastAsia="pt-BR"/>
                <w14:ligatures w14:val="none"/>
              </w:rPr>
              <w:t xml:space="preserve"> e </w:t>
            </w:r>
            <w:r w:rsidRPr="0066339A">
              <w:rPr>
                <w:rFonts w:ascii="Times New Roman" w:eastAsia="Calibri" w:hAnsi="Times New Roman" w:cs="Times New Roman"/>
                <w:color w:val="000000"/>
                <w:kern w:val="0"/>
                <w:sz w:val="22"/>
                <w:szCs w:val="22"/>
                <w:lang w:val="pt-PT" w:eastAsia="pt-BR"/>
                <w14:ligatures w14:val="none"/>
              </w:rPr>
              <w:t xml:space="preserve">05 </w:t>
            </w:r>
            <w:r w:rsidR="00F702FD" w:rsidRPr="0066339A">
              <w:rPr>
                <w:rFonts w:ascii="Times New Roman" w:eastAsia="Calibri" w:hAnsi="Times New Roman" w:cs="Times New Roman"/>
                <w:color w:val="000000"/>
                <w:kern w:val="0"/>
                <w:sz w:val="22"/>
                <w:szCs w:val="22"/>
                <w:lang w:val="pt-PT" w:eastAsia="pt-BR"/>
                <w14:ligatures w14:val="none"/>
              </w:rPr>
              <w:t xml:space="preserve">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3037BFB3" w14:textId="77777777" w:rsidTr="00EC7A2C">
        <w:trPr>
          <w:trHeight w:val="374"/>
          <w:jc w:val="center"/>
        </w:trPr>
        <w:tc>
          <w:tcPr>
            <w:tcW w:w="5815" w:type="dxa"/>
            <w:tcBorders>
              <w:top w:val="single" w:sz="6" w:space="0" w:color="000000"/>
              <w:left w:val="single" w:sz="6" w:space="0" w:color="000000"/>
              <w:bottom w:val="single" w:sz="6" w:space="0" w:color="000000"/>
              <w:right w:val="single" w:sz="6" w:space="0" w:color="000000"/>
            </w:tcBorders>
            <w:hideMark/>
          </w:tcPr>
          <w:p w14:paraId="5A56246D"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Análise Documental</w:t>
            </w:r>
          </w:p>
        </w:tc>
        <w:tc>
          <w:tcPr>
            <w:tcW w:w="2824" w:type="dxa"/>
            <w:tcBorders>
              <w:top w:val="single" w:sz="6" w:space="0" w:color="000000"/>
              <w:left w:val="single" w:sz="6" w:space="0" w:color="000000"/>
              <w:bottom w:val="single" w:sz="6" w:space="0" w:color="000000"/>
              <w:right w:val="single" w:sz="6" w:space="0" w:color="000000"/>
            </w:tcBorders>
            <w:hideMark/>
          </w:tcPr>
          <w:p w14:paraId="35C06036" w14:textId="59D251F8"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 xml:space="preserve">06 </w:t>
            </w:r>
            <w:r w:rsidR="00F702FD" w:rsidRPr="0066339A">
              <w:rPr>
                <w:rFonts w:ascii="Times New Roman" w:eastAsia="Calibri" w:hAnsi="Times New Roman" w:cs="Times New Roman"/>
                <w:color w:val="000000"/>
                <w:kern w:val="0"/>
                <w:sz w:val="22"/>
                <w:szCs w:val="22"/>
                <w:lang w:val="pt-PT" w:eastAsia="pt-BR"/>
                <w14:ligatures w14:val="none"/>
              </w:rPr>
              <w:t xml:space="preserve">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74B07AD4"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65C205D3"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Resultado Preliminar da Análise Documental</w:t>
            </w:r>
          </w:p>
        </w:tc>
        <w:tc>
          <w:tcPr>
            <w:tcW w:w="2824" w:type="dxa"/>
            <w:tcBorders>
              <w:top w:val="single" w:sz="6" w:space="0" w:color="000000"/>
              <w:left w:val="single" w:sz="6" w:space="0" w:color="000000"/>
              <w:bottom w:val="single" w:sz="6" w:space="0" w:color="000000"/>
              <w:right w:val="single" w:sz="6" w:space="0" w:color="000000"/>
            </w:tcBorders>
            <w:hideMark/>
          </w:tcPr>
          <w:p w14:paraId="5F665AA6" w14:textId="1D99084D"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07</w:t>
            </w:r>
            <w:r w:rsidR="00F702FD" w:rsidRPr="0066339A">
              <w:rPr>
                <w:rFonts w:ascii="Times New Roman" w:eastAsia="Calibri" w:hAnsi="Times New Roman" w:cs="Times New Roman"/>
                <w:color w:val="000000"/>
                <w:kern w:val="0"/>
                <w:sz w:val="22"/>
                <w:szCs w:val="22"/>
                <w:lang w:val="pt-PT" w:eastAsia="pt-BR"/>
                <w14:ligatures w14:val="none"/>
              </w:rPr>
              <w:t xml:space="preserve"> 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570E67CE"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3164FFC4"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Período para recurso da fase de habilitação</w:t>
            </w:r>
          </w:p>
        </w:tc>
        <w:tc>
          <w:tcPr>
            <w:tcW w:w="2824" w:type="dxa"/>
            <w:tcBorders>
              <w:top w:val="single" w:sz="6" w:space="0" w:color="000000"/>
              <w:left w:val="single" w:sz="6" w:space="0" w:color="000000"/>
              <w:bottom w:val="single" w:sz="6" w:space="0" w:color="000000"/>
              <w:right w:val="single" w:sz="6" w:space="0" w:color="000000"/>
            </w:tcBorders>
            <w:hideMark/>
          </w:tcPr>
          <w:p w14:paraId="0AB4D9A6" w14:textId="4E430328"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10</w:t>
            </w:r>
            <w:r w:rsidR="00F702FD" w:rsidRPr="0066339A">
              <w:rPr>
                <w:rFonts w:ascii="Times New Roman" w:eastAsia="Calibri" w:hAnsi="Times New Roman" w:cs="Times New Roman"/>
                <w:color w:val="000000"/>
                <w:kern w:val="0"/>
                <w:sz w:val="22"/>
                <w:szCs w:val="22"/>
                <w:lang w:val="pt-PT" w:eastAsia="pt-BR"/>
                <w14:ligatures w14:val="none"/>
              </w:rPr>
              <w:t xml:space="preserve"> a </w:t>
            </w:r>
            <w:r w:rsidRPr="0066339A">
              <w:rPr>
                <w:rFonts w:ascii="Times New Roman" w:eastAsia="Calibri" w:hAnsi="Times New Roman" w:cs="Times New Roman"/>
                <w:color w:val="000000"/>
                <w:kern w:val="0"/>
                <w:sz w:val="22"/>
                <w:szCs w:val="22"/>
                <w:lang w:val="pt-PT" w:eastAsia="pt-BR"/>
                <w14:ligatures w14:val="none"/>
              </w:rPr>
              <w:t xml:space="preserve">12 </w:t>
            </w:r>
            <w:r w:rsidR="00F702FD" w:rsidRPr="0066339A">
              <w:rPr>
                <w:rFonts w:ascii="Times New Roman" w:eastAsia="Calibri" w:hAnsi="Times New Roman" w:cs="Times New Roman"/>
                <w:color w:val="000000"/>
                <w:kern w:val="0"/>
                <w:sz w:val="22"/>
                <w:szCs w:val="22"/>
                <w:lang w:val="pt-PT" w:eastAsia="pt-BR"/>
                <w14:ligatures w14:val="none"/>
              </w:rPr>
              <w:t xml:space="preserve">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5D4974DE" w14:textId="77777777" w:rsidTr="00EC7A2C">
        <w:trPr>
          <w:trHeight w:val="369"/>
          <w:jc w:val="center"/>
        </w:trPr>
        <w:tc>
          <w:tcPr>
            <w:tcW w:w="5815" w:type="dxa"/>
            <w:tcBorders>
              <w:top w:val="single" w:sz="6" w:space="0" w:color="000000"/>
              <w:left w:val="single" w:sz="6" w:space="0" w:color="000000"/>
              <w:bottom w:val="single" w:sz="6" w:space="0" w:color="000000"/>
              <w:right w:val="single" w:sz="6" w:space="0" w:color="000000"/>
            </w:tcBorders>
            <w:hideMark/>
          </w:tcPr>
          <w:p w14:paraId="5EB13402"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Análise dos recursos da fase de habilitação</w:t>
            </w:r>
          </w:p>
        </w:tc>
        <w:tc>
          <w:tcPr>
            <w:tcW w:w="2824" w:type="dxa"/>
            <w:tcBorders>
              <w:top w:val="single" w:sz="6" w:space="0" w:color="000000"/>
              <w:left w:val="single" w:sz="6" w:space="0" w:color="000000"/>
              <w:bottom w:val="single" w:sz="6" w:space="0" w:color="000000"/>
              <w:right w:val="single" w:sz="6" w:space="0" w:color="000000"/>
            </w:tcBorders>
            <w:hideMark/>
          </w:tcPr>
          <w:p w14:paraId="4F251953" w14:textId="4975B7CD"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13</w:t>
            </w:r>
            <w:r w:rsidR="00F702FD" w:rsidRPr="0066339A">
              <w:rPr>
                <w:rFonts w:ascii="Times New Roman" w:eastAsia="Calibri" w:hAnsi="Times New Roman" w:cs="Times New Roman"/>
                <w:color w:val="000000"/>
                <w:kern w:val="0"/>
                <w:sz w:val="22"/>
                <w:szCs w:val="22"/>
                <w:lang w:val="pt-PT" w:eastAsia="pt-BR"/>
                <w14:ligatures w14:val="none"/>
              </w:rPr>
              <w:t xml:space="preserve"> de </w:t>
            </w:r>
            <w:r w:rsidRPr="0066339A">
              <w:rPr>
                <w:rFonts w:ascii="Times New Roman" w:eastAsia="Calibri" w:hAnsi="Times New Roman" w:cs="Times New Roman"/>
                <w:color w:val="000000"/>
                <w:kern w:val="0"/>
                <w:sz w:val="22"/>
                <w:szCs w:val="22"/>
                <w:lang w:val="pt-PT" w:eastAsia="pt-BR"/>
                <w14:ligatures w14:val="none"/>
              </w:rPr>
              <w:t>agosto</w:t>
            </w:r>
            <w:r w:rsidR="00F702FD" w:rsidRPr="0066339A">
              <w:rPr>
                <w:rFonts w:ascii="Times New Roman" w:eastAsia="Calibri" w:hAnsi="Times New Roman" w:cs="Times New Roman"/>
                <w:color w:val="000000"/>
                <w:kern w:val="0"/>
                <w:sz w:val="22"/>
                <w:szCs w:val="22"/>
                <w:lang w:val="pt-PT" w:eastAsia="pt-BR"/>
                <w14:ligatures w14:val="none"/>
              </w:rPr>
              <w:t xml:space="preserve"> de 202</w:t>
            </w:r>
            <w:r w:rsidRPr="0066339A">
              <w:rPr>
                <w:rFonts w:ascii="Times New Roman" w:eastAsia="Calibri" w:hAnsi="Times New Roman" w:cs="Times New Roman"/>
                <w:color w:val="000000"/>
                <w:kern w:val="0"/>
                <w:sz w:val="22"/>
                <w:szCs w:val="22"/>
                <w:lang w:val="pt-PT" w:eastAsia="pt-BR"/>
                <w14:ligatures w14:val="none"/>
              </w:rPr>
              <w:t>6</w:t>
            </w:r>
          </w:p>
        </w:tc>
      </w:tr>
      <w:tr w:rsidR="00F702FD" w:rsidRPr="0066339A" w14:paraId="713801C4"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hideMark/>
          </w:tcPr>
          <w:p w14:paraId="6615622E" w14:textId="77777777" w:rsidR="00F702FD" w:rsidRPr="0066339A" w:rsidRDefault="00F702FD"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RESULTADO FINAL</w:t>
            </w:r>
          </w:p>
        </w:tc>
        <w:tc>
          <w:tcPr>
            <w:tcW w:w="2824" w:type="dxa"/>
            <w:tcBorders>
              <w:top w:val="single" w:sz="6" w:space="0" w:color="000000"/>
              <w:left w:val="single" w:sz="6" w:space="0" w:color="000000"/>
              <w:bottom w:val="single" w:sz="6" w:space="0" w:color="000000"/>
              <w:right w:val="single" w:sz="6" w:space="0" w:color="000000"/>
            </w:tcBorders>
            <w:hideMark/>
          </w:tcPr>
          <w:p w14:paraId="5D647060" w14:textId="27A76AAE" w:rsidR="00F702FD"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14</w:t>
            </w:r>
            <w:r w:rsidR="00F702FD" w:rsidRPr="0066339A">
              <w:rPr>
                <w:rFonts w:ascii="Times New Roman" w:eastAsia="Calibri" w:hAnsi="Times New Roman" w:cs="Times New Roman"/>
                <w:color w:val="000000"/>
                <w:kern w:val="0"/>
                <w:sz w:val="22"/>
                <w:szCs w:val="22"/>
                <w:lang w:val="pt-PT" w:eastAsia="pt-BR"/>
                <w14:ligatures w14:val="none"/>
              </w:rPr>
              <w:t xml:space="preserve"> de </w:t>
            </w:r>
            <w:r w:rsidRPr="0066339A">
              <w:rPr>
                <w:rFonts w:ascii="Times New Roman" w:eastAsia="Calibri" w:hAnsi="Times New Roman" w:cs="Times New Roman"/>
                <w:color w:val="000000"/>
                <w:kern w:val="0"/>
                <w:sz w:val="22"/>
                <w:szCs w:val="22"/>
                <w:lang w:val="pt-PT" w:eastAsia="pt-BR"/>
                <w14:ligatures w14:val="none"/>
              </w:rPr>
              <w:t xml:space="preserve">agosto </w:t>
            </w:r>
            <w:r w:rsidR="00F702FD" w:rsidRPr="0066339A">
              <w:rPr>
                <w:rFonts w:ascii="Times New Roman" w:eastAsia="Calibri" w:hAnsi="Times New Roman" w:cs="Times New Roman"/>
                <w:color w:val="000000"/>
                <w:kern w:val="0"/>
                <w:sz w:val="22"/>
                <w:szCs w:val="22"/>
                <w:lang w:val="pt-PT" w:eastAsia="pt-BR"/>
                <w14:ligatures w14:val="none"/>
              </w:rPr>
              <w:t>de 202</w:t>
            </w:r>
            <w:r w:rsidRPr="0066339A">
              <w:rPr>
                <w:rFonts w:ascii="Times New Roman" w:eastAsia="Calibri" w:hAnsi="Times New Roman" w:cs="Times New Roman"/>
                <w:color w:val="000000"/>
                <w:kern w:val="0"/>
                <w:sz w:val="22"/>
                <w:szCs w:val="22"/>
                <w:lang w:val="pt-PT" w:eastAsia="pt-BR"/>
                <w14:ligatures w14:val="none"/>
              </w:rPr>
              <w:t>6</w:t>
            </w:r>
          </w:p>
        </w:tc>
      </w:tr>
      <w:tr w:rsidR="00EC7A2C" w:rsidRPr="0066339A" w14:paraId="56381E22" w14:textId="77777777" w:rsidTr="00EC7A2C">
        <w:trPr>
          <w:trHeight w:val="373"/>
          <w:jc w:val="center"/>
        </w:trPr>
        <w:tc>
          <w:tcPr>
            <w:tcW w:w="5815" w:type="dxa"/>
            <w:tcBorders>
              <w:top w:val="single" w:sz="6" w:space="0" w:color="000000"/>
              <w:left w:val="single" w:sz="6" w:space="0" w:color="000000"/>
              <w:bottom w:val="single" w:sz="6" w:space="0" w:color="000000"/>
              <w:right w:val="single" w:sz="6" w:space="0" w:color="000000"/>
            </w:tcBorders>
          </w:tcPr>
          <w:p w14:paraId="2CAC5723" w14:textId="024CFB33" w:rsidR="00EC7A2C"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val="pt-PT" w:eastAsia="pt-BR"/>
                <w14:ligatures w14:val="none"/>
              </w:rPr>
            </w:pPr>
            <w:r w:rsidRPr="0066339A">
              <w:rPr>
                <w:rFonts w:ascii="Times New Roman" w:eastAsia="Calibri" w:hAnsi="Times New Roman" w:cs="Times New Roman"/>
                <w:b/>
                <w:color w:val="000000"/>
                <w:kern w:val="0"/>
                <w:sz w:val="22"/>
                <w:szCs w:val="22"/>
                <w:lang w:val="pt-PT" w:eastAsia="pt-BR"/>
                <w14:ligatures w14:val="none"/>
              </w:rPr>
              <w:t>ASSINATURA DO TERMO DE PREMIAÇÃO CULTURAL E RECEBIMENTO DO PRÊMIO</w:t>
            </w:r>
          </w:p>
        </w:tc>
        <w:tc>
          <w:tcPr>
            <w:tcW w:w="2824" w:type="dxa"/>
            <w:tcBorders>
              <w:top w:val="single" w:sz="6" w:space="0" w:color="000000"/>
              <w:left w:val="single" w:sz="6" w:space="0" w:color="000000"/>
              <w:bottom w:val="single" w:sz="6" w:space="0" w:color="000000"/>
              <w:right w:val="single" w:sz="6" w:space="0" w:color="000000"/>
            </w:tcBorders>
          </w:tcPr>
          <w:p w14:paraId="6A97A23E" w14:textId="1B7F2037" w:rsidR="00EC7A2C" w:rsidRPr="0066339A" w:rsidRDefault="00EC7A2C" w:rsidP="00F702FD">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A partir do dia 17 de agosto de 2026</w:t>
            </w:r>
          </w:p>
        </w:tc>
      </w:tr>
    </w:tbl>
    <w:p w14:paraId="5F83071E" w14:textId="29B116A4" w:rsidR="00904D36" w:rsidRPr="0066339A" w:rsidRDefault="00F702FD"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val="pt-PT" w:eastAsia="pt-BR"/>
          <w14:ligatures w14:val="none"/>
        </w:rPr>
      </w:pPr>
      <w:r w:rsidRPr="0066339A">
        <w:rPr>
          <w:rFonts w:ascii="Times New Roman" w:eastAsia="Calibri" w:hAnsi="Times New Roman" w:cs="Times New Roman"/>
          <w:color w:val="000000"/>
          <w:kern w:val="0"/>
          <w:sz w:val="22"/>
          <w:szCs w:val="22"/>
          <w:lang w:val="pt-PT" w:eastAsia="pt-BR"/>
          <w14:ligatures w14:val="none"/>
        </w:rPr>
        <w:t>A critério da SECULT (Secretaria Municipal de Cultura</w:t>
      </w:r>
      <w:r w:rsidR="002B3C78" w:rsidRPr="0066339A">
        <w:rPr>
          <w:rFonts w:ascii="Times New Roman" w:eastAsia="Calibri" w:hAnsi="Times New Roman" w:cs="Times New Roman"/>
          <w:color w:val="000000"/>
          <w:kern w:val="0"/>
          <w:sz w:val="22"/>
          <w:szCs w:val="22"/>
          <w:lang w:val="pt-PT" w:eastAsia="pt-BR"/>
          <w14:ligatures w14:val="none"/>
        </w:rPr>
        <w:t>)</w:t>
      </w:r>
      <w:r w:rsidRPr="0066339A">
        <w:rPr>
          <w:rFonts w:ascii="Times New Roman" w:eastAsia="Calibri" w:hAnsi="Times New Roman" w:cs="Times New Roman"/>
          <w:color w:val="000000"/>
          <w:kern w:val="0"/>
          <w:sz w:val="22"/>
          <w:szCs w:val="22"/>
          <w:lang w:val="pt-PT" w:eastAsia="pt-BR"/>
          <w14:ligatures w14:val="none"/>
        </w:rPr>
        <w:t xml:space="preserve"> poderão ser alteradas as datas das etapas constantes do cronograma.</w:t>
      </w:r>
    </w:p>
    <w:p w14:paraId="59361B5D" w14:textId="77777777" w:rsidR="00904D36" w:rsidRPr="0066339A" w:rsidRDefault="00904D36" w:rsidP="00166A5D">
      <w:pPr>
        <w:numPr>
          <w:ilvl w:val="1"/>
          <w:numId w:val="5"/>
        </w:numPr>
        <w:pBdr>
          <w:top w:val="nil"/>
          <w:left w:val="nil"/>
          <w:bottom w:val="nil"/>
          <w:right w:val="nil"/>
          <w:between w:val="nil"/>
        </w:pBdr>
        <w:spacing w:before="240" w:after="24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Quem pode participar</w:t>
      </w:r>
    </w:p>
    <w:p w14:paraId="55FF6608" w14:textId="77777777" w:rsidR="0016574B" w:rsidRPr="0066339A" w:rsidRDefault="00904D36" w:rsidP="0016574B">
      <w:pPr>
        <w:pBdr>
          <w:top w:val="nil"/>
          <w:left w:val="nil"/>
          <w:bottom w:val="nil"/>
          <w:right w:val="nil"/>
          <w:between w:val="nil"/>
        </w:pBdr>
        <w:spacing w:before="120" w:after="120" w:line="240" w:lineRule="auto"/>
        <w:ind w:right="120"/>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lastRenderedPageBreak/>
        <w:t>Pode se inscrever no Edital qualquer agente cultural com contribuição artística ou cultural no</w:t>
      </w:r>
      <w:r w:rsidR="0016574B" w:rsidRPr="0066339A">
        <w:rPr>
          <w:rFonts w:ascii="Times New Roman" w:eastAsia="Calibri" w:hAnsi="Times New Roman" w:cs="Times New Roman"/>
          <w:color w:val="000000"/>
          <w:kern w:val="0"/>
          <w:sz w:val="22"/>
          <w:szCs w:val="22"/>
          <w:lang w:eastAsia="pt-BR"/>
          <w14:ligatures w14:val="none"/>
        </w:rPr>
        <w:t xml:space="preserve"> município de Trizidela do Vale – Maranhão </w:t>
      </w:r>
      <w:r w:rsidRPr="0066339A">
        <w:rPr>
          <w:rFonts w:ascii="Times New Roman" w:eastAsia="Calibri" w:hAnsi="Times New Roman" w:cs="Times New Roman"/>
          <w:color w:val="000000"/>
          <w:kern w:val="0"/>
          <w:sz w:val="22"/>
          <w:szCs w:val="22"/>
          <w:lang w:eastAsia="pt-BR"/>
          <w14:ligatures w14:val="none"/>
        </w:rPr>
        <w:t>há pelo menos</w:t>
      </w:r>
      <w:r w:rsidR="0016574B" w:rsidRPr="0066339A">
        <w:rPr>
          <w:rFonts w:ascii="Times New Roman" w:eastAsia="Calibri" w:hAnsi="Times New Roman" w:cs="Times New Roman"/>
          <w:color w:val="000000"/>
          <w:kern w:val="0"/>
          <w:sz w:val="22"/>
          <w:szCs w:val="22"/>
          <w:lang w:eastAsia="pt-BR"/>
          <w14:ligatures w14:val="none"/>
        </w:rPr>
        <w:t xml:space="preserve"> 03 (três) anos.</w:t>
      </w:r>
      <w:r w:rsidRPr="0066339A">
        <w:rPr>
          <w:rFonts w:ascii="Times New Roman" w:eastAsia="Calibri" w:hAnsi="Times New Roman" w:cs="Times New Roman"/>
          <w:color w:val="FF0000"/>
          <w:kern w:val="0"/>
          <w:sz w:val="22"/>
          <w:szCs w:val="22"/>
          <w:lang w:eastAsia="pt-BR"/>
          <w14:ligatures w14:val="none"/>
        </w:rPr>
        <w:t> </w:t>
      </w:r>
    </w:p>
    <w:p w14:paraId="372D4556" w14:textId="41FA283C" w:rsidR="00904D36" w:rsidRPr="0066339A" w:rsidRDefault="00904D36" w:rsidP="0016574B">
      <w:pPr>
        <w:pBdr>
          <w:top w:val="nil"/>
          <w:left w:val="nil"/>
          <w:bottom w:val="nil"/>
          <w:right w:val="nil"/>
          <w:between w:val="nil"/>
        </w:pBdr>
        <w:spacing w:before="120" w:after="120" w:line="240" w:lineRule="auto"/>
        <w:ind w:right="120"/>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Agente Cultural</w:t>
      </w:r>
      <w:r w:rsidRPr="0066339A">
        <w:rPr>
          <w:rFonts w:ascii="Times New Roman" w:eastAsia="Calibri" w:hAnsi="Times New Roman" w:cs="Times New Roman"/>
          <w:color w:val="000000"/>
          <w:kern w:val="0"/>
          <w:sz w:val="22"/>
          <w:szCs w:val="22"/>
          <w:lang w:eastAsia="pt-BR"/>
          <w14:ligatures w14:val="none"/>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5EC9B85A" w14:textId="77777777" w:rsidR="00904D36" w:rsidRPr="0066339A" w:rsidRDefault="00904D36" w:rsidP="00904D36">
      <w:pPr>
        <w:spacing w:before="220" w:after="22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agente cultural pode ser:</w:t>
      </w:r>
    </w:p>
    <w:p w14:paraId="7BB232CD" w14:textId="77777777" w:rsidR="00904D36" w:rsidRPr="0066339A" w:rsidRDefault="00904D36" w:rsidP="00166A5D">
      <w:pPr>
        <w:numPr>
          <w:ilvl w:val="0"/>
          <w:numId w:val="4"/>
        </w:numPr>
        <w:pBdr>
          <w:top w:val="nil"/>
          <w:left w:val="nil"/>
          <w:bottom w:val="nil"/>
          <w:right w:val="nil"/>
          <w:between w:val="nil"/>
        </w:pBdr>
        <w:spacing w:before="240"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Pessoa física ou Microempreendedor Individual (MEI);</w:t>
      </w:r>
    </w:p>
    <w:p w14:paraId="7E53E811" w14:textId="77777777" w:rsidR="00904D36" w:rsidRPr="0066339A" w:rsidRDefault="00904D36" w:rsidP="00166A5D">
      <w:pPr>
        <w:numPr>
          <w:ilvl w:val="0"/>
          <w:numId w:val="4"/>
        </w:numPr>
        <w:pBdr>
          <w:top w:val="nil"/>
          <w:left w:val="nil"/>
          <w:bottom w:val="nil"/>
          <w:right w:val="nil"/>
          <w:between w:val="nil"/>
        </w:pBd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Pessoa jurídica com fins lucrativos (Ex.: empresa de pequeno porte, empresa de grande porte, </w:t>
      </w:r>
      <w:proofErr w:type="spellStart"/>
      <w:r w:rsidRPr="0066339A">
        <w:rPr>
          <w:rFonts w:ascii="Times New Roman" w:eastAsia="Calibri" w:hAnsi="Times New Roman" w:cs="Times New Roman"/>
          <w:color w:val="000000"/>
          <w:kern w:val="0"/>
          <w:sz w:val="22"/>
          <w:szCs w:val="22"/>
          <w:lang w:eastAsia="pt-BR"/>
          <w14:ligatures w14:val="none"/>
        </w:rPr>
        <w:t>etc</w:t>
      </w:r>
      <w:proofErr w:type="spellEnd"/>
      <w:r w:rsidRPr="0066339A">
        <w:rPr>
          <w:rFonts w:ascii="Times New Roman" w:eastAsia="Calibri" w:hAnsi="Times New Roman" w:cs="Times New Roman"/>
          <w:color w:val="000000"/>
          <w:kern w:val="0"/>
          <w:sz w:val="22"/>
          <w:szCs w:val="22"/>
          <w:lang w:eastAsia="pt-BR"/>
          <w14:ligatures w14:val="none"/>
        </w:rPr>
        <w:t>);</w:t>
      </w:r>
    </w:p>
    <w:p w14:paraId="73FACF48" w14:textId="77777777" w:rsidR="00904D36" w:rsidRPr="0066339A" w:rsidRDefault="00904D36" w:rsidP="00166A5D">
      <w:pPr>
        <w:numPr>
          <w:ilvl w:val="0"/>
          <w:numId w:val="4"/>
        </w:numPr>
        <w:pBdr>
          <w:top w:val="nil"/>
          <w:left w:val="nil"/>
          <w:bottom w:val="nil"/>
          <w:right w:val="nil"/>
          <w:between w:val="nil"/>
        </w:pBd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Pessoa jurídica sem fins lucrativos (Ex.: Associação, Fundação, Cooperativa, </w:t>
      </w:r>
      <w:proofErr w:type="spellStart"/>
      <w:r w:rsidRPr="0066339A">
        <w:rPr>
          <w:rFonts w:ascii="Times New Roman" w:eastAsia="Calibri" w:hAnsi="Times New Roman" w:cs="Times New Roman"/>
          <w:color w:val="000000"/>
          <w:kern w:val="0"/>
          <w:sz w:val="22"/>
          <w:szCs w:val="22"/>
          <w:lang w:eastAsia="pt-BR"/>
          <w14:ligatures w14:val="none"/>
        </w:rPr>
        <w:t>etc</w:t>
      </w:r>
      <w:proofErr w:type="spellEnd"/>
      <w:r w:rsidRPr="0066339A">
        <w:rPr>
          <w:rFonts w:ascii="Times New Roman" w:eastAsia="Calibri" w:hAnsi="Times New Roman" w:cs="Times New Roman"/>
          <w:color w:val="000000"/>
          <w:kern w:val="0"/>
          <w:sz w:val="22"/>
          <w:szCs w:val="22"/>
          <w:lang w:eastAsia="pt-BR"/>
          <w14:ligatures w14:val="none"/>
        </w:rPr>
        <w:t>);</w:t>
      </w:r>
    </w:p>
    <w:p w14:paraId="77EEE7C7" w14:textId="77777777" w:rsidR="00904D36" w:rsidRPr="0066339A" w:rsidRDefault="00904D36" w:rsidP="00166A5D">
      <w:pPr>
        <w:numPr>
          <w:ilvl w:val="0"/>
          <w:numId w:val="4"/>
        </w:numPr>
        <w:pBdr>
          <w:top w:val="nil"/>
          <w:left w:val="nil"/>
          <w:bottom w:val="nil"/>
          <w:right w:val="nil"/>
          <w:between w:val="nil"/>
        </w:pBdr>
        <w:spacing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Coletivo/Grupo sem CNPJ representado por pessoa física.</w:t>
      </w:r>
    </w:p>
    <w:p w14:paraId="233EA96B" w14:textId="77777777" w:rsidR="00904D36" w:rsidRPr="0066339A" w:rsidRDefault="00904D36" w:rsidP="00904D36">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Na hipótese de agentes culturais que atuem como grupo ou coletivo cultural sem constituição jurídica (ou seja, sem CNPJ), será indicada pessoa física como responsável legal para a assinatura do Termo de Premiação Cultural e a representação será formalizada em declaração assinada pelos demais integrantes do grupo ou coletivo, podendo ser utilizado o modelo constante no Anexo IV deste Edital.</w:t>
      </w:r>
    </w:p>
    <w:p w14:paraId="35F6258B" w14:textId="77777777" w:rsidR="00904D36" w:rsidRPr="0066339A" w:rsidRDefault="00904D36" w:rsidP="00166A5D">
      <w:pPr>
        <w:numPr>
          <w:ilvl w:val="1"/>
          <w:numId w:val="5"/>
        </w:numPr>
        <w:pBdr>
          <w:top w:val="nil"/>
          <w:left w:val="nil"/>
          <w:bottom w:val="nil"/>
          <w:right w:val="nil"/>
          <w:between w:val="nil"/>
        </w:pBdr>
        <w:spacing w:before="240" w:after="24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Quem NÃO pode participar</w:t>
      </w:r>
    </w:p>
    <w:p w14:paraId="3F0B1DC3"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Não pode se inscrever neste Edital, agentes culturais que:</w:t>
      </w:r>
    </w:p>
    <w:p w14:paraId="28819AA2"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I - tenham se envolvido diretamente na etapa de elaboração do edital, na etapa de análise de candidaturas ou na etapa de julgamento de recursos;</w:t>
      </w:r>
    </w:p>
    <w:p w14:paraId="0F15F5B2" w14:textId="0288B1AB"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II - </w:t>
      </w:r>
      <w:r w:rsidR="0016574B" w:rsidRPr="0066339A">
        <w:rPr>
          <w:rFonts w:ascii="Times New Roman" w:eastAsia="Calibri" w:hAnsi="Times New Roman" w:cs="Times New Roman"/>
          <w:color w:val="000000"/>
          <w:kern w:val="0"/>
          <w:sz w:val="22"/>
          <w:szCs w:val="22"/>
          <w:lang w:eastAsia="pt-BR"/>
          <w14:ligatures w14:val="none"/>
        </w:rPr>
        <w:t>titulares de cargos efetivos, comissionados, contratados, serviços prestados e terceirizados da SECULT e seus cônjuges, companheiros ou parentes em linha reta, colateral ou por afinidade, até o terceiro grau</w:t>
      </w:r>
      <w:r w:rsidRPr="0066339A">
        <w:rPr>
          <w:rFonts w:ascii="Times New Roman" w:eastAsia="Calibri" w:hAnsi="Times New Roman" w:cs="Times New Roman"/>
          <w:color w:val="000000"/>
          <w:kern w:val="0"/>
          <w:sz w:val="22"/>
          <w:szCs w:val="22"/>
          <w:lang w:eastAsia="pt-BR"/>
          <w14:ligatures w14:val="none"/>
        </w:rPr>
        <w:t>, nos casos em que o referido servidor tiver atuado na etapa de elaboração do edital, na etapa de análise de propostas ou na etapa de julgamento de recursos; e</w:t>
      </w:r>
    </w:p>
    <w:p w14:paraId="587F7405"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II - sejam Chefes do Poder Executivo (Governadores, Prefeitos), Secretários de Estado ou de Município</w:t>
      </w:r>
      <w:r w:rsidRPr="0066339A">
        <w:rPr>
          <w:rFonts w:ascii="Times New Roman" w:eastAsia="Calibri" w:hAnsi="Times New Roman" w:cs="Times New Roman"/>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membros do Poder Legislativo (Ex.: Deputados, Senadores, Vereadores) e do Poder Judiciário (Juízes, Desembargadores, Ministros), bem como membros do Tribunal de Contas (Auditores e Conselheiros) e do Ministério Público (Promotor, Procurador) </w:t>
      </w:r>
    </w:p>
    <w:p w14:paraId="2C92D329"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Atenção!</w:t>
      </w:r>
      <w:r w:rsidRPr="0066339A">
        <w:rPr>
          <w:rFonts w:ascii="Times New Roman" w:eastAsia="Calibri" w:hAnsi="Times New Roman" w:cs="Times New Roman"/>
          <w:color w:val="000000"/>
          <w:kern w:val="0"/>
          <w:sz w:val="22"/>
          <w:szCs w:val="22"/>
          <w:lang w:eastAsia="pt-BR"/>
          <w14:ligatures w14:val="none"/>
        </w:rPr>
        <w:t xml:space="preserve"> O agente cultural que integrar Conselho de Cultura poderá concorrer nesse Edital, desde que não se enquadre nas situações previstas no item 2.6.</w:t>
      </w:r>
    </w:p>
    <w:p w14:paraId="17BBA297"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Atenção!</w:t>
      </w:r>
      <w:r w:rsidRPr="0066339A">
        <w:rPr>
          <w:rFonts w:ascii="Times New Roman" w:eastAsia="Calibri" w:hAnsi="Times New Roman" w:cs="Times New Roman"/>
          <w:color w:val="000000"/>
          <w:kern w:val="0"/>
          <w:sz w:val="22"/>
          <w:szCs w:val="22"/>
          <w:lang w:eastAsia="pt-BR"/>
          <w14:ligatures w14:val="none"/>
        </w:rPr>
        <w:t xml:space="preserve"> Quando se tratar de agentes culturais que constituem pessoas jurídicas, estarão impedidas de apresentar projetos aquelas cujos sócios, diretores e/ou administradores se enquadrarem nas situações descritas neste item.</w:t>
      </w:r>
    </w:p>
    <w:p w14:paraId="17C7CD48" w14:textId="671AF761" w:rsidR="0016574B"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lastRenderedPageBreak/>
        <w:t xml:space="preserve">Atenção! </w:t>
      </w:r>
      <w:r w:rsidRPr="0066339A">
        <w:rPr>
          <w:rFonts w:ascii="Times New Roman" w:eastAsia="Calibri" w:hAnsi="Times New Roman" w:cs="Times New Roman"/>
          <w:color w:val="000000"/>
          <w:kern w:val="0"/>
          <w:sz w:val="22"/>
          <w:szCs w:val="22"/>
          <w:lang w:eastAsia="pt-BR"/>
          <w14:ligatures w14:val="none"/>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1F51EBB0" w14:textId="77777777" w:rsidR="00904D36" w:rsidRPr="0066339A" w:rsidRDefault="00904D36" w:rsidP="00166A5D">
      <w:pPr>
        <w:numPr>
          <w:ilvl w:val="1"/>
          <w:numId w:val="5"/>
        </w:numPr>
        <w:pBdr>
          <w:top w:val="nil"/>
          <w:left w:val="nil"/>
          <w:bottom w:val="nil"/>
          <w:right w:val="nil"/>
          <w:between w:val="nil"/>
        </w:pBdr>
        <w:spacing w:before="240" w:after="24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Em quantas categorias cada agente cultural pode se inscrever neste edital</w:t>
      </w:r>
    </w:p>
    <w:p w14:paraId="119EA234" w14:textId="77777777" w:rsidR="00E85BA0" w:rsidRPr="0066339A" w:rsidRDefault="00904D36" w:rsidP="00E85BA0">
      <w:pPr>
        <w:spacing w:before="240" w:after="20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Cada agente cultural poderá concorrer neste edital em, no máximo</w:t>
      </w:r>
      <w:r w:rsidR="0016574B" w:rsidRPr="0066339A">
        <w:rPr>
          <w:rFonts w:ascii="Times New Roman" w:eastAsia="Calibri" w:hAnsi="Times New Roman" w:cs="Times New Roman"/>
          <w:color w:val="000000"/>
          <w:kern w:val="0"/>
          <w:sz w:val="22"/>
          <w:szCs w:val="22"/>
          <w:lang w:eastAsia="pt-BR"/>
          <w14:ligatures w14:val="none"/>
        </w:rPr>
        <w:t xml:space="preserve"> 01 categoria</w:t>
      </w:r>
      <w:r w:rsidRPr="0066339A">
        <w:rPr>
          <w:rFonts w:ascii="Times New Roman" w:eastAsia="Calibri" w:hAnsi="Times New Roman" w:cs="Times New Roman"/>
          <w:kern w:val="0"/>
          <w:sz w:val="22"/>
          <w:szCs w:val="22"/>
          <w:lang w:eastAsia="pt-BR"/>
          <w14:ligatures w14:val="none"/>
        </w:rPr>
        <w:t>,</w:t>
      </w:r>
      <w:r w:rsidRPr="0066339A">
        <w:rPr>
          <w:rFonts w:ascii="Times New Roman" w:eastAsia="Calibri" w:hAnsi="Times New Roman" w:cs="Times New Roman"/>
          <w:color w:val="FF0000"/>
          <w:kern w:val="0"/>
          <w:sz w:val="22"/>
          <w:szCs w:val="22"/>
          <w:lang w:eastAsia="pt-BR"/>
          <w14:ligatures w14:val="none"/>
        </w:rPr>
        <w:t xml:space="preserve"> </w:t>
      </w:r>
      <w:r w:rsidRPr="0066339A">
        <w:rPr>
          <w:rFonts w:ascii="Times New Roman" w:eastAsia="Calibri" w:hAnsi="Times New Roman" w:cs="Times New Roman"/>
          <w:kern w:val="0"/>
          <w:sz w:val="22"/>
          <w:szCs w:val="22"/>
          <w:lang w:eastAsia="pt-BR"/>
          <w14:ligatures w14:val="none"/>
        </w:rPr>
        <w:t>e poderá ser contemplado com no máximo</w:t>
      </w:r>
      <w:r w:rsidR="0016574B" w:rsidRPr="0066339A">
        <w:rPr>
          <w:rFonts w:ascii="Times New Roman" w:eastAsia="Calibri" w:hAnsi="Times New Roman" w:cs="Times New Roman"/>
          <w:kern w:val="0"/>
          <w:sz w:val="22"/>
          <w:szCs w:val="22"/>
          <w:lang w:eastAsia="pt-BR"/>
          <w14:ligatures w14:val="none"/>
        </w:rPr>
        <w:t xml:space="preserve"> em 01 prêmio</w:t>
      </w:r>
      <w:r w:rsidR="00E85BA0" w:rsidRPr="0066339A">
        <w:rPr>
          <w:rFonts w:ascii="Times New Roman" w:eastAsia="Calibri" w:hAnsi="Times New Roman" w:cs="Times New Roman"/>
          <w:color w:val="000000"/>
          <w:kern w:val="0"/>
          <w:sz w:val="22"/>
          <w:szCs w:val="22"/>
          <w:lang w:eastAsia="pt-BR"/>
          <w14:ligatures w14:val="none"/>
        </w:rPr>
        <w:t>.</w:t>
      </w:r>
    </w:p>
    <w:p w14:paraId="24CB79FC" w14:textId="50B5525D" w:rsidR="00904D36" w:rsidRPr="0066339A" w:rsidRDefault="00E85BA0" w:rsidP="00E85BA0">
      <w:pPr>
        <w:spacing w:before="240" w:after="20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Fica estritamente limitada a concessão de apenas 1 (um) prêmio por núcleo familiar ou endereço residencial. Caso duas ou mais pessoas residentes no mesmo endereço submetam propostas individuais e ambas alcancem pontuação para classificação, será contemplada apenas a proposta que obtiver a maior nota.</w:t>
      </w:r>
    </w:p>
    <w:p w14:paraId="57AB9226" w14:textId="4A0CA543" w:rsidR="00E85BA0" w:rsidRPr="0066339A" w:rsidRDefault="00E85BA0" w:rsidP="00E85BA0">
      <w:pPr>
        <w:spacing w:after="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agente cultural que participar como Pessoa Física e, simultaneamente, integrar uma Banda/Coletivo contemplado neste edital, só poderá receber um fomento. Entende-se por participação em banda a atuação como integrante fixo, músico, líder ou representante legal do grupo musical. Caso o artista seja aprovado na modalidade Pessoa Física e a sua Banda também seja aprovada, a comissão considerará apenas a inscrição de maior nota (seja a da banda ou a individual), sendo a outra vaga repassada ao suplente da respectiva categoria.</w:t>
      </w:r>
    </w:p>
    <w:p w14:paraId="2D13711F" w14:textId="77777777" w:rsidR="00904D36" w:rsidRPr="0066339A" w:rsidRDefault="00904D36" w:rsidP="00166A5D">
      <w:pPr>
        <w:numPr>
          <w:ilvl w:val="0"/>
          <w:numId w:val="5"/>
        </w:numPr>
        <w:pBdr>
          <w:top w:val="nil"/>
          <w:left w:val="nil"/>
          <w:bottom w:val="nil"/>
          <w:right w:val="nil"/>
          <w:between w:val="nil"/>
        </w:pBdr>
        <w:spacing w:before="220" w:after="22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ETAPAS</w:t>
      </w:r>
    </w:p>
    <w:p w14:paraId="5DE76B0E"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Este edital é composto pelas seguintes etapas:</w:t>
      </w:r>
    </w:p>
    <w:p w14:paraId="1202EC27" w14:textId="77777777" w:rsidR="00904D36" w:rsidRPr="0066339A" w:rsidRDefault="00904D36" w:rsidP="00166A5D">
      <w:pPr>
        <w:numPr>
          <w:ilvl w:val="0"/>
          <w:numId w:val="1"/>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Inscrições – </w:t>
      </w:r>
      <w:r w:rsidRPr="0066339A">
        <w:rPr>
          <w:rFonts w:ascii="Times New Roman" w:eastAsia="Calibri" w:hAnsi="Times New Roman" w:cs="Times New Roman"/>
          <w:color w:val="000000"/>
          <w:kern w:val="0"/>
          <w:sz w:val="22"/>
          <w:szCs w:val="22"/>
          <w:lang w:eastAsia="pt-BR"/>
          <w14:ligatures w14:val="none"/>
        </w:rPr>
        <w:t>etapa de apresentação dos projetos pelos agentes culturais</w:t>
      </w:r>
    </w:p>
    <w:p w14:paraId="152A5582" w14:textId="77777777" w:rsidR="00904D36" w:rsidRPr="0066339A" w:rsidRDefault="00904D36" w:rsidP="00166A5D">
      <w:pPr>
        <w:numPr>
          <w:ilvl w:val="0"/>
          <w:numId w:val="1"/>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Seleção –</w:t>
      </w:r>
      <w:r w:rsidRPr="0066339A">
        <w:rPr>
          <w:rFonts w:ascii="Times New Roman" w:eastAsia="Calibri" w:hAnsi="Times New Roman" w:cs="Times New Roman"/>
          <w:color w:val="000000"/>
          <w:kern w:val="0"/>
          <w:sz w:val="22"/>
          <w:szCs w:val="22"/>
          <w:lang w:eastAsia="pt-BR"/>
          <w14:ligatures w14:val="none"/>
        </w:rPr>
        <w:t xml:space="preserve"> etapa em que uma comissão analisa e seleciona os projetos</w:t>
      </w:r>
    </w:p>
    <w:p w14:paraId="141F1EB1" w14:textId="77777777" w:rsidR="00904D36" w:rsidRPr="0066339A" w:rsidRDefault="00904D36" w:rsidP="00166A5D">
      <w:pPr>
        <w:numPr>
          <w:ilvl w:val="0"/>
          <w:numId w:val="1"/>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Habilitação –</w:t>
      </w:r>
      <w:r w:rsidRPr="0066339A">
        <w:rPr>
          <w:rFonts w:ascii="Times New Roman" w:eastAsia="Calibri" w:hAnsi="Times New Roman" w:cs="Times New Roman"/>
          <w:color w:val="000000"/>
          <w:kern w:val="0"/>
          <w:sz w:val="22"/>
          <w:szCs w:val="22"/>
          <w:lang w:eastAsia="pt-BR"/>
          <w14:ligatures w14:val="none"/>
        </w:rPr>
        <w:t xml:space="preserve"> etapa em que os agentes culturais selecionados na etapa anterior serão convocados para apresentar documentos de habilitação</w:t>
      </w:r>
    </w:p>
    <w:p w14:paraId="731E7F55" w14:textId="2E9D007A" w:rsidR="00904D36" w:rsidRPr="0066339A" w:rsidRDefault="00904D36" w:rsidP="00166A5D">
      <w:pPr>
        <w:numPr>
          <w:ilvl w:val="0"/>
          <w:numId w:val="1"/>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Assinatura do Termo de Premiação Cultural </w:t>
      </w:r>
      <w:r w:rsidRPr="0066339A">
        <w:rPr>
          <w:rFonts w:ascii="Times New Roman" w:eastAsia="Calibri" w:hAnsi="Times New Roman" w:cs="Times New Roman"/>
          <w:color w:val="000000"/>
          <w:kern w:val="0"/>
          <w:sz w:val="22"/>
          <w:szCs w:val="22"/>
          <w:lang w:eastAsia="pt-BR"/>
          <w14:ligatures w14:val="none"/>
        </w:rPr>
        <w:t>– etapa em que os agentes culturais habilitados serão convocados para assinar o Termo de Premiação Cultural</w:t>
      </w:r>
    </w:p>
    <w:p w14:paraId="7407D2AB" w14:textId="77777777" w:rsidR="00904D36" w:rsidRPr="0066339A" w:rsidRDefault="00904D36" w:rsidP="00166A5D">
      <w:pPr>
        <w:numPr>
          <w:ilvl w:val="0"/>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INSCRIÇÕES</w:t>
      </w:r>
    </w:p>
    <w:p w14:paraId="6B29CE73"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Como se inscrever</w:t>
      </w:r>
    </w:p>
    <w:p w14:paraId="068DC64A" w14:textId="68206591" w:rsidR="00904D36" w:rsidRPr="0066339A" w:rsidRDefault="0016574B"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agente cultural deve encaminhar a documentação obrigatória aos cuidados</w:t>
      </w:r>
      <w:r w:rsidR="00332D83" w:rsidRPr="0066339A">
        <w:rPr>
          <w:rFonts w:ascii="Times New Roman" w:eastAsia="Calibri" w:hAnsi="Times New Roman" w:cs="Times New Roman"/>
          <w:color w:val="000000"/>
          <w:kern w:val="0"/>
          <w:sz w:val="22"/>
          <w:szCs w:val="22"/>
          <w:lang w:eastAsia="pt-BR"/>
          <w14:ligatures w14:val="none"/>
        </w:rPr>
        <w:t xml:space="preserve"> da SECULT (Secretaria Municipal de Cultura) de Trizidela do </w:t>
      </w:r>
      <w:proofErr w:type="spellStart"/>
      <w:r w:rsidR="00332D83" w:rsidRPr="0066339A">
        <w:rPr>
          <w:rFonts w:ascii="Times New Roman" w:eastAsia="Calibri" w:hAnsi="Times New Roman" w:cs="Times New Roman"/>
          <w:color w:val="000000"/>
          <w:kern w:val="0"/>
          <w:sz w:val="22"/>
          <w:szCs w:val="22"/>
          <w:lang w:eastAsia="pt-BR"/>
          <w14:ligatures w14:val="none"/>
        </w:rPr>
        <w:t>Vale-MA</w:t>
      </w:r>
      <w:proofErr w:type="spellEnd"/>
      <w:r w:rsidRPr="0066339A">
        <w:rPr>
          <w:rFonts w:ascii="Times New Roman" w:eastAsia="Calibri" w:hAnsi="Times New Roman" w:cs="Times New Roman"/>
          <w:color w:val="000000"/>
          <w:kern w:val="0"/>
          <w:sz w:val="22"/>
          <w:szCs w:val="22"/>
          <w:lang w:eastAsia="pt-BR"/>
          <w14:ligatures w14:val="none"/>
        </w:rPr>
        <w:t>, de forma PRESENCIAL na sede</w:t>
      </w:r>
      <w:r w:rsidR="00332D83" w:rsidRPr="0066339A">
        <w:rPr>
          <w:rFonts w:ascii="Times New Roman" w:eastAsia="Calibri" w:hAnsi="Times New Roman" w:cs="Times New Roman"/>
          <w:color w:val="000000"/>
          <w:kern w:val="0"/>
          <w:sz w:val="22"/>
          <w:szCs w:val="22"/>
          <w:lang w:eastAsia="pt-BR"/>
          <w14:ligatures w14:val="none"/>
        </w:rPr>
        <w:t xml:space="preserve"> da secretaria </w:t>
      </w:r>
      <w:r w:rsidRPr="0066339A">
        <w:rPr>
          <w:rFonts w:ascii="Times New Roman" w:eastAsia="Calibri" w:hAnsi="Times New Roman" w:cs="Times New Roman"/>
          <w:color w:val="000000"/>
          <w:kern w:val="0"/>
          <w:sz w:val="22"/>
          <w:szCs w:val="22"/>
          <w:lang w:eastAsia="pt-BR"/>
          <w14:ligatures w14:val="none"/>
        </w:rPr>
        <w:t>situada na Praça da Juventude</w:t>
      </w:r>
      <w:r w:rsidR="00332D83" w:rsidRPr="0066339A">
        <w:rPr>
          <w:rFonts w:ascii="Times New Roman" w:eastAsia="Calibri" w:hAnsi="Times New Roman" w:cs="Times New Roman"/>
          <w:color w:val="000000"/>
          <w:kern w:val="0"/>
          <w:sz w:val="22"/>
          <w:szCs w:val="22"/>
          <w:lang w:eastAsia="pt-BR"/>
          <w14:ligatures w14:val="none"/>
        </w:rPr>
        <w:t xml:space="preserve"> </w:t>
      </w:r>
      <w:r w:rsidR="002B3C78" w:rsidRPr="0066339A">
        <w:rPr>
          <w:rFonts w:ascii="Times New Roman" w:eastAsia="Calibri" w:hAnsi="Times New Roman" w:cs="Times New Roman"/>
          <w:color w:val="000000"/>
          <w:kern w:val="0"/>
          <w:sz w:val="22"/>
          <w:szCs w:val="22"/>
          <w:lang w:eastAsia="pt-BR"/>
          <w14:ligatures w14:val="none"/>
        </w:rPr>
        <w:t>Antônio</w:t>
      </w:r>
      <w:r w:rsidR="00332D83" w:rsidRPr="0066339A">
        <w:rPr>
          <w:rFonts w:ascii="Times New Roman" w:eastAsia="Calibri" w:hAnsi="Times New Roman" w:cs="Times New Roman"/>
          <w:color w:val="000000"/>
          <w:kern w:val="0"/>
          <w:sz w:val="22"/>
          <w:szCs w:val="22"/>
          <w:lang w:eastAsia="pt-BR"/>
          <w14:ligatures w14:val="none"/>
        </w:rPr>
        <w:t xml:space="preserve"> Manoel da Silva, localizado</w:t>
      </w:r>
      <w:r w:rsidRPr="0066339A">
        <w:rPr>
          <w:rFonts w:ascii="Times New Roman" w:eastAsia="Calibri" w:hAnsi="Times New Roman" w:cs="Times New Roman"/>
          <w:color w:val="000000"/>
          <w:kern w:val="0"/>
          <w:sz w:val="22"/>
          <w:szCs w:val="22"/>
          <w:lang w:eastAsia="pt-BR"/>
          <w14:ligatures w14:val="none"/>
        </w:rPr>
        <w:t xml:space="preserve"> na Rua Cândido Mendes, S/N no bairro Jerusalém, CEP: 65727-000, em Trizidela do </w:t>
      </w:r>
      <w:proofErr w:type="spellStart"/>
      <w:r w:rsidRPr="0066339A">
        <w:rPr>
          <w:rFonts w:ascii="Times New Roman" w:eastAsia="Calibri" w:hAnsi="Times New Roman" w:cs="Times New Roman"/>
          <w:color w:val="000000"/>
          <w:kern w:val="0"/>
          <w:sz w:val="22"/>
          <w:szCs w:val="22"/>
          <w:lang w:eastAsia="pt-BR"/>
          <w14:ligatures w14:val="none"/>
        </w:rPr>
        <w:t>Vale-MA</w:t>
      </w:r>
      <w:proofErr w:type="spellEnd"/>
      <w:r w:rsidR="00332D83" w:rsidRPr="0066339A">
        <w:rPr>
          <w:rFonts w:ascii="Times New Roman" w:eastAsia="Calibri" w:hAnsi="Times New Roman" w:cs="Times New Roman"/>
          <w:color w:val="000000"/>
          <w:kern w:val="0"/>
          <w:sz w:val="22"/>
          <w:szCs w:val="22"/>
          <w:lang w:eastAsia="pt-BR"/>
          <w14:ligatures w14:val="none"/>
        </w:rPr>
        <w:t>, no horário das 08h até 12h</w:t>
      </w:r>
      <w:r w:rsidRPr="0066339A">
        <w:rPr>
          <w:rFonts w:ascii="Times New Roman" w:eastAsia="Calibri" w:hAnsi="Times New Roman" w:cs="Times New Roman"/>
          <w:color w:val="000000"/>
          <w:kern w:val="0"/>
          <w:sz w:val="22"/>
          <w:szCs w:val="22"/>
          <w:lang w:eastAsia="pt-BR"/>
          <w14:ligatures w14:val="none"/>
        </w:rPr>
        <w:t xml:space="preserve"> </w:t>
      </w:r>
      <w:r w:rsidR="00332D83" w:rsidRPr="0066339A">
        <w:rPr>
          <w:rFonts w:ascii="Times New Roman" w:eastAsia="Calibri" w:hAnsi="Times New Roman" w:cs="Times New Roman"/>
          <w:color w:val="000000"/>
          <w:kern w:val="0"/>
          <w:sz w:val="22"/>
          <w:szCs w:val="22"/>
          <w:lang w:eastAsia="pt-BR"/>
          <w14:ligatures w14:val="none"/>
        </w:rPr>
        <w:t>e/</w:t>
      </w:r>
      <w:r w:rsidRPr="0066339A">
        <w:rPr>
          <w:rFonts w:ascii="Times New Roman" w:eastAsia="Calibri" w:hAnsi="Times New Roman" w:cs="Times New Roman"/>
          <w:color w:val="000000"/>
          <w:kern w:val="0"/>
          <w:sz w:val="22"/>
          <w:szCs w:val="22"/>
          <w:lang w:eastAsia="pt-BR"/>
          <w14:ligatures w14:val="none"/>
        </w:rPr>
        <w:t xml:space="preserve">ou de forma ONLINE pelo e-mail: cpltvportal@outlook.com </w:t>
      </w:r>
      <w:r w:rsidR="00904D36" w:rsidRPr="0066339A">
        <w:rPr>
          <w:rFonts w:ascii="Times New Roman" w:eastAsia="Calibri" w:hAnsi="Times New Roman" w:cs="Times New Roman"/>
          <w:color w:val="000000"/>
          <w:kern w:val="0"/>
          <w:sz w:val="22"/>
          <w:szCs w:val="22"/>
          <w:lang w:eastAsia="pt-BR"/>
          <w14:ligatures w14:val="none"/>
        </w:rPr>
        <w:t xml:space="preserve">a seguinte documentação: </w:t>
      </w:r>
    </w:p>
    <w:p w14:paraId="07FCC639"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Formulário de inscrição (Anexo II); </w:t>
      </w:r>
    </w:p>
    <w:p w14:paraId="074D3B2C" w14:textId="6BBB430C"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b) </w:t>
      </w:r>
      <w:r w:rsidR="00332D83" w:rsidRPr="0066339A">
        <w:rPr>
          <w:rFonts w:ascii="Times New Roman" w:hAnsi="Times New Roman" w:cs="Times New Roman"/>
          <w:sz w:val="22"/>
          <w:szCs w:val="22"/>
        </w:rPr>
        <w:t>Portfólio ou Currículo</w:t>
      </w:r>
      <w:r w:rsidR="00332D83" w:rsidRPr="0066339A">
        <w:rPr>
          <w:rFonts w:ascii="Times New Roman" w:eastAsia="Calibri" w:hAnsi="Times New Roman" w:cs="Times New Roman"/>
          <w:color w:val="000000"/>
          <w:kern w:val="0"/>
          <w:sz w:val="22"/>
          <w:szCs w:val="22"/>
          <w:lang w:eastAsia="pt-BR"/>
          <w14:ligatures w14:val="none"/>
        </w:rPr>
        <w:t>: m</w:t>
      </w:r>
      <w:r w:rsidRPr="0066339A">
        <w:rPr>
          <w:rFonts w:ascii="Times New Roman" w:eastAsia="Calibri" w:hAnsi="Times New Roman" w:cs="Times New Roman"/>
          <w:color w:val="000000"/>
          <w:kern w:val="0"/>
          <w:sz w:val="22"/>
          <w:szCs w:val="22"/>
          <w:lang w:eastAsia="pt-BR"/>
          <w14:ligatures w14:val="none"/>
        </w:rPr>
        <w:t>ateriais que comprovem a atuação do agente cultural no</w:t>
      </w:r>
      <w:r w:rsidR="00332D83" w:rsidRPr="0066339A">
        <w:rPr>
          <w:rFonts w:ascii="Times New Roman" w:eastAsia="Calibri" w:hAnsi="Times New Roman" w:cs="Times New Roman"/>
          <w:color w:val="000000"/>
          <w:kern w:val="0"/>
          <w:sz w:val="22"/>
          <w:szCs w:val="22"/>
          <w:lang w:eastAsia="pt-BR"/>
          <w14:ligatures w14:val="none"/>
        </w:rPr>
        <w:t xml:space="preserve"> município de Trizidela do </w:t>
      </w:r>
      <w:proofErr w:type="spellStart"/>
      <w:r w:rsidR="00332D83" w:rsidRPr="0066339A">
        <w:rPr>
          <w:rFonts w:ascii="Times New Roman" w:eastAsia="Calibri" w:hAnsi="Times New Roman" w:cs="Times New Roman"/>
          <w:color w:val="000000"/>
          <w:kern w:val="0"/>
          <w:sz w:val="22"/>
          <w:szCs w:val="22"/>
          <w:lang w:eastAsia="pt-BR"/>
          <w14:ligatures w14:val="none"/>
        </w:rPr>
        <w:t>Vale-MA</w:t>
      </w:r>
      <w:proofErr w:type="spellEnd"/>
      <w:r w:rsidR="00332D83" w:rsidRPr="0066339A">
        <w:rPr>
          <w:rFonts w:ascii="Times New Roman" w:eastAsia="Calibri" w:hAnsi="Times New Roman" w:cs="Times New Roman"/>
          <w:color w:val="000000"/>
          <w:kern w:val="0"/>
          <w:sz w:val="22"/>
          <w:szCs w:val="22"/>
          <w:lang w:eastAsia="pt-BR"/>
          <w14:ligatures w14:val="none"/>
        </w:rPr>
        <w:t>,</w:t>
      </w:r>
      <w:r w:rsidRPr="0066339A">
        <w:rPr>
          <w:rFonts w:ascii="Times New Roman" w:eastAsia="Calibri" w:hAnsi="Times New Roman" w:cs="Times New Roman"/>
          <w:color w:val="FF0000"/>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de quaisquer natureza, tais como cartazes, folders, fotografias, DVDs, </w:t>
      </w:r>
      <w:r w:rsidRPr="0066339A">
        <w:rPr>
          <w:rFonts w:ascii="Times New Roman" w:eastAsia="Calibri" w:hAnsi="Times New Roman" w:cs="Times New Roman"/>
          <w:color w:val="000000"/>
          <w:kern w:val="0"/>
          <w:sz w:val="22"/>
          <w:szCs w:val="22"/>
          <w:lang w:eastAsia="pt-BR"/>
          <w14:ligatures w14:val="none"/>
        </w:rPr>
        <w:lastRenderedPageBreak/>
        <w:t>CDs, folhetos, matérias de jornal, sítios da internet, outros materiais, devendo o material estar relacionado à categoria para qual está sendo realizada a inscrição;</w:t>
      </w:r>
    </w:p>
    <w:p w14:paraId="38E3BEE2"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 Declaração de representação, no caso de concorrer como coletivo sem CNPJ;</w:t>
      </w:r>
    </w:p>
    <w:p w14:paraId="141EAAE9"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d) Autodeclaração étnico-racial ou de pessoa com deficiência, se for concorrer às cotas.</w:t>
      </w:r>
    </w:p>
    <w:p w14:paraId="70030AC0"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Atenção!</w:t>
      </w:r>
      <w:r w:rsidRPr="0066339A">
        <w:rPr>
          <w:rFonts w:ascii="Times New Roman" w:eastAsia="Calibri" w:hAnsi="Times New Roman" w:cs="Times New Roman"/>
          <w:color w:val="000000"/>
          <w:kern w:val="0"/>
          <w:sz w:val="22"/>
          <w:szCs w:val="22"/>
          <w:lang w:eastAsia="pt-BR"/>
          <w14:ligatures w14:val="none"/>
        </w:rPr>
        <w:t xml:space="preserve"> O agente cultural é responsável pelo envio dos documentos e pela qualidade visual, conteúdo dos arquivos e informações da sua inscrição. </w:t>
      </w:r>
    </w:p>
    <w:p w14:paraId="3FC0530C"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Atenção!</w:t>
      </w:r>
      <w:r w:rsidRPr="0066339A">
        <w:rPr>
          <w:rFonts w:ascii="Times New Roman" w:eastAsia="Calibri" w:hAnsi="Times New Roman" w:cs="Times New Roman"/>
          <w:color w:val="000000"/>
          <w:kern w:val="0"/>
          <w:sz w:val="22"/>
          <w:szCs w:val="22"/>
          <w:lang w:eastAsia="pt-BR"/>
          <w14:ligatures w14:val="none"/>
        </w:rPr>
        <w:t xml:space="preserve"> Ao se inscrever o agente cultural aceita todas as regras e condições descritas nesse edital e concorda com os termos da Lei 14.399/2022 (Política Nacional Aldir Blanc de Fomento à Cultura - PNAB), da Lei nº 14.903/2024 (Marco regulatório de fomento à cultura), do Decreto 11.740/2023 (Decreto PNAB) e do Decreto nº 11.453/2023 (Decreto de fomento).</w:t>
      </w:r>
    </w:p>
    <w:p w14:paraId="14D6260A" w14:textId="77777777" w:rsidR="00EC7A2C" w:rsidRPr="0066339A" w:rsidRDefault="00EC7A2C"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
    <w:p w14:paraId="7F443CEE" w14:textId="654A66C2"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b/>
          <w:bCs/>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4.2 Formatos acessíveis de inscrição</w:t>
      </w:r>
    </w:p>
    <w:p w14:paraId="45E969C3" w14:textId="44CE1C29"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Com o objetivo de ampliar o acesso às políticas públicas culturais e promover inclusão e acessibilidade, poderão ser aceitas inscrições em formatos alternativos, incluindo:</w:t>
      </w:r>
    </w:p>
    <w:p w14:paraId="268B4684"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vídeo;</w:t>
      </w:r>
    </w:p>
    <w:p w14:paraId="481D0647"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áudio;</w:t>
      </w:r>
    </w:p>
    <w:p w14:paraId="1C86A0D8"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inscrição oral;</w:t>
      </w:r>
    </w:p>
    <w:p w14:paraId="73D54A25"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arquivos acessíveis;</w:t>
      </w:r>
    </w:p>
    <w:p w14:paraId="588A58D0"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Libras;</w:t>
      </w:r>
    </w:p>
    <w:p w14:paraId="4E7E08A4"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outros formatos compatíveis com as necessidades do proponente.</w:t>
      </w:r>
    </w:p>
    <w:p w14:paraId="541E56B1"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Secretaria Municipal de Cultura poderá oferecer apoio técnico aos agentes culturais</w:t>
      </w:r>
    </w:p>
    <w:p w14:paraId="4271048E" w14:textId="59262A3E"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que</w:t>
      </w:r>
      <w:proofErr w:type="gramEnd"/>
      <w:r w:rsidRPr="0066339A">
        <w:rPr>
          <w:rFonts w:ascii="Times New Roman" w:eastAsia="Calibri" w:hAnsi="Times New Roman" w:cs="Times New Roman"/>
          <w:color w:val="000000"/>
          <w:kern w:val="0"/>
          <w:sz w:val="22"/>
          <w:szCs w:val="22"/>
          <w:lang w:eastAsia="pt-BR"/>
          <w14:ligatures w14:val="none"/>
        </w:rPr>
        <w:t xml:space="preserve"> apresentem dificuldades de acesso digital ou limitações relacionadas ao processo de inscrição.</w:t>
      </w:r>
    </w:p>
    <w:p w14:paraId="14F3E7F6" w14:textId="77777777" w:rsidR="00904D36" w:rsidRPr="0066339A" w:rsidRDefault="00904D36" w:rsidP="00166A5D">
      <w:pPr>
        <w:numPr>
          <w:ilvl w:val="0"/>
          <w:numId w:val="5"/>
        </w:numPr>
        <w:pBdr>
          <w:top w:val="nil"/>
          <w:left w:val="nil"/>
          <w:bottom w:val="nil"/>
          <w:right w:val="nil"/>
          <w:between w:val="nil"/>
        </w:pBdr>
        <w:spacing w:before="220" w:after="22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COTAS</w:t>
      </w:r>
    </w:p>
    <w:p w14:paraId="6C167ACB"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Categoria de cotas</w:t>
      </w:r>
    </w:p>
    <w:p w14:paraId="3571A0F4"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Ficam garantidas cotas em todas as categorias do edital para:</w:t>
      </w:r>
    </w:p>
    <w:p w14:paraId="633876FF" w14:textId="77777777" w:rsidR="00904D36" w:rsidRPr="0066339A" w:rsidRDefault="00904D36" w:rsidP="00166A5D">
      <w:pPr>
        <w:numPr>
          <w:ilvl w:val="0"/>
          <w:numId w:val="3"/>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pessoas</w:t>
      </w:r>
      <w:proofErr w:type="gramEnd"/>
      <w:r w:rsidRPr="0066339A">
        <w:rPr>
          <w:rFonts w:ascii="Times New Roman" w:eastAsia="Calibri" w:hAnsi="Times New Roman" w:cs="Times New Roman"/>
          <w:color w:val="000000"/>
          <w:kern w:val="0"/>
          <w:sz w:val="22"/>
          <w:szCs w:val="22"/>
          <w:lang w:eastAsia="pt-BR"/>
          <w14:ligatures w14:val="none"/>
        </w:rPr>
        <w:t xml:space="preserve"> negras (pretas e pardas);</w:t>
      </w:r>
    </w:p>
    <w:p w14:paraId="083A03FC" w14:textId="77777777" w:rsidR="00904D36" w:rsidRPr="0066339A" w:rsidRDefault="00904D36" w:rsidP="00166A5D">
      <w:pPr>
        <w:numPr>
          <w:ilvl w:val="0"/>
          <w:numId w:val="3"/>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pessoas</w:t>
      </w:r>
      <w:proofErr w:type="gramEnd"/>
      <w:r w:rsidRPr="0066339A">
        <w:rPr>
          <w:rFonts w:ascii="Times New Roman" w:eastAsia="Calibri" w:hAnsi="Times New Roman" w:cs="Times New Roman"/>
          <w:color w:val="000000"/>
          <w:kern w:val="0"/>
          <w:sz w:val="22"/>
          <w:szCs w:val="22"/>
          <w:lang w:eastAsia="pt-BR"/>
          <w14:ligatures w14:val="none"/>
        </w:rPr>
        <w:t xml:space="preserve"> indígenas;</w:t>
      </w:r>
    </w:p>
    <w:p w14:paraId="34B78AE0" w14:textId="77777777" w:rsidR="00904D36" w:rsidRPr="0066339A" w:rsidRDefault="00904D36" w:rsidP="00166A5D">
      <w:pPr>
        <w:numPr>
          <w:ilvl w:val="0"/>
          <w:numId w:val="3"/>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pessoas</w:t>
      </w:r>
      <w:proofErr w:type="gramEnd"/>
      <w:r w:rsidRPr="0066339A">
        <w:rPr>
          <w:rFonts w:ascii="Times New Roman" w:eastAsia="Calibri" w:hAnsi="Times New Roman" w:cs="Times New Roman"/>
          <w:color w:val="000000"/>
          <w:kern w:val="0"/>
          <w:sz w:val="22"/>
          <w:szCs w:val="22"/>
          <w:lang w:eastAsia="pt-BR"/>
          <w14:ligatures w14:val="none"/>
        </w:rPr>
        <w:t xml:space="preserve"> com deficiência.</w:t>
      </w:r>
    </w:p>
    <w:p w14:paraId="0057934A"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quantidade de cotas destinadas a cada categoria do edital está descrita no Anexo I.</w:t>
      </w:r>
    </w:p>
    <w:p w14:paraId="3ABA1E2D"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Para concorrer às cotas, os agentes culturais deverão preencher uma autodeclaração.</w:t>
      </w:r>
    </w:p>
    <w:p w14:paraId="11248935"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autodeclaração pode ser apresentada por escrito, em áudio, em vídeos ou em outros formatos acessíveis.</w:t>
      </w:r>
    </w:p>
    <w:p w14:paraId="08C9F98A" w14:textId="77777777" w:rsidR="00904D36" w:rsidRPr="0066339A" w:rsidRDefault="00904D36" w:rsidP="00166A5D">
      <w:pPr>
        <w:numPr>
          <w:ilvl w:val="1"/>
          <w:numId w:val="5"/>
        </w:numPr>
        <w:pBdr>
          <w:top w:val="nil"/>
          <w:left w:val="nil"/>
          <w:bottom w:val="nil"/>
          <w:right w:val="nil"/>
          <w:between w:val="nil"/>
        </w:pBdr>
        <w:spacing w:before="240" w:after="240" w:line="240"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lastRenderedPageBreak/>
        <w:t>Concorrência concomitante</w:t>
      </w:r>
    </w:p>
    <w:p w14:paraId="4776DFC0"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Os agentes culturais que optarem concomitantemente às vagas destinadas à ampla concorrência, ou seja concorrerão ao mesmo tempo nas vagas da ampla concorrência e nas vagas reservadas às cotas, podendo ser selecionado de acordo com a sua nota ou classificação no processo seleção. </w:t>
      </w:r>
    </w:p>
    <w:p w14:paraId="3672A091"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6686B004"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Desistência do optante pela cota</w:t>
      </w:r>
    </w:p>
    <w:p w14:paraId="581B8562"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Em caso de desistência de optantes aprovados nas cotas, a vaga não preenchida deverá ser ocupada por pessoa que concorreu às cotas de acordo com a ordem de classificação. </w:t>
      </w:r>
    </w:p>
    <w:p w14:paraId="32D8EB13"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Remanejamento das cotas</w:t>
      </w:r>
    </w:p>
    <w:p w14:paraId="401CE750"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No caso de não existirem propostas aptas em número suficiente para o cumprimento de uma das categorias de cotas, o número de vagas restantes deverá ser destinado inicialmente para a outra categoria de cotas.</w:t>
      </w:r>
    </w:p>
    <w:p w14:paraId="2FE2B8D6"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Caso não haja agentes culturais inscritos em outra categoria de cotas, as vagas não preenchidas deverão ser direcionadas para a ampla concorrência, sendo direcionadas para os demais candidatos aprovados, de acordo com a ordem de classificação.</w:t>
      </w:r>
    </w:p>
    <w:p w14:paraId="18B71327" w14:textId="4B6E79F6" w:rsidR="00E85BA0" w:rsidRPr="0066339A" w:rsidRDefault="00E85BA0"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Procedimentos complementares de verificação</w:t>
      </w:r>
    </w:p>
    <w:p w14:paraId="3920ACDA"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Administração Pública poderá adotar procedimentos complementares de verificação</w:t>
      </w:r>
    </w:p>
    <w:p w14:paraId="0D08A60C" w14:textId="1CD70778"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das</w:t>
      </w:r>
      <w:proofErr w:type="gramEnd"/>
      <w:r w:rsidRPr="0066339A">
        <w:rPr>
          <w:rFonts w:ascii="Times New Roman" w:eastAsia="Calibri" w:hAnsi="Times New Roman" w:cs="Times New Roman"/>
          <w:color w:val="000000"/>
          <w:kern w:val="0"/>
          <w:sz w:val="22"/>
          <w:szCs w:val="22"/>
          <w:lang w:eastAsia="pt-BR"/>
          <w14:ligatures w14:val="none"/>
        </w:rPr>
        <w:t xml:space="preserve"> autodeclarações, nos termos da Instrução Normativa MinC nº 10/2023, respeitados os princípios do contraditório, ampla defesa, dignidade da pessoa humana e proteção contra discriminação.</w:t>
      </w:r>
    </w:p>
    <w:p w14:paraId="1FD6DE9F"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Poderão ser adotados, entre outros, os seguintes procedimentos:</w:t>
      </w:r>
    </w:p>
    <w:p w14:paraId="11273F73"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 xml:space="preserve">I – </w:t>
      </w:r>
      <w:r w:rsidRPr="0066339A">
        <w:rPr>
          <w:rFonts w:ascii="Times New Roman" w:eastAsia="Calibri" w:hAnsi="Times New Roman" w:cs="Times New Roman"/>
          <w:color w:val="000000"/>
          <w:kern w:val="0"/>
          <w:sz w:val="22"/>
          <w:szCs w:val="22"/>
          <w:lang w:eastAsia="pt-BR"/>
          <w14:ligatures w14:val="none"/>
        </w:rPr>
        <w:t>heteroidentificação complementar à autodeclaração racial;</w:t>
      </w:r>
    </w:p>
    <w:p w14:paraId="29B9CF68"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 xml:space="preserve">II – </w:t>
      </w:r>
      <w:r w:rsidRPr="0066339A">
        <w:rPr>
          <w:rFonts w:ascii="Times New Roman" w:eastAsia="Calibri" w:hAnsi="Times New Roman" w:cs="Times New Roman"/>
          <w:color w:val="000000"/>
          <w:kern w:val="0"/>
          <w:sz w:val="22"/>
          <w:szCs w:val="22"/>
          <w:lang w:eastAsia="pt-BR"/>
          <w14:ligatures w14:val="none"/>
        </w:rPr>
        <w:t>solicitação de carta consubstanciada;</w:t>
      </w:r>
    </w:p>
    <w:p w14:paraId="58569E33"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 xml:space="preserve">III – </w:t>
      </w:r>
      <w:r w:rsidRPr="0066339A">
        <w:rPr>
          <w:rFonts w:ascii="Times New Roman" w:eastAsia="Calibri" w:hAnsi="Times New Roman" w:cs="Times New Roman"/>
          <w:color w:val="000000"/>
          <w:kern w:val="0"/>
          <w:sz w:val="22"/>
          <w:szCs w:val="22"/>
          <w:lang w:eastAsia="pt-BR"/>
          <w14:ligatures w14:val="none"/>
        </w:rPr>
        <w:t>declaração de pertencimento emitida por liderança, associação ou comunidade</w:t>
      </w:r>
    </w:p>
    <w:p w14:paraId="0DFFE711"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indígena</w:t>
      </w:r>
      <w:proofErr w:type="gramEnd"/>
      <w:r w:rsidRPr="0066339A">
        <w:rPr>
          <w:rFonts w:ascii="Times New Roman" w:eastAsia="Calibri" w:hAnsi="Times New Roman" w:cs="Times New Roman"/>
          <w:color w:val="000000"/>
          <w:kern w:val="0"/>
          <w:sz w:val="22"/>
          <w:szCs w:val="22"/>
          <w:lang w:eastAsia="pt-BR"/>
          <w14:ligatures w14:val="none"/>
        </w:rPr>
        <w:t>;</w:t>
      </w:r>
    </w:p>
    <w:p w14:paraId="2D50372A"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 xml:space="preserve">IV – </w:t>
      </w:r>
      <w:r w:rsidRPr="0066339A">
        <w:rPr>
          <w:rFonts w:ascii="Times New Roman" w:eastAsia="Calibri" w:hAnsi="Times New Roman" w:cs="Times New Roman"/>
          <w:color w:val="000000"/>
          <w:kern w:val="0"/>
          <w:sz w:val="22"/>
          <w:szCs w:val="22"/>
          <w:lang w:eastAsia="pt-BR"/>
          <w14:ligatures w14:val="none"/>
        </w:rPr>
        <w:t>apresentação de documentação comprobatória da deficiência, incluindo:</w:t>
      </w:r>
    </w:p>
    <w:p w14:paraId="796124BD"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laudo médico;</w:t>
      </w:r>
    </w:p>
    <w:p w14:paraId="1ECB68BD"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Certificado da Pessoa com Deficiência;</w:t>
      </w:r>
    </w:p>
    <w:p w14:paraId="7C7DDAB8"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comprovante de Benefício de Prestação Continuada – BPC;</w:t>
      </w:r>
    </w:p>
    <w:p w14:paraId="033CD0AA"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ou documentação equivalente;</w:t>
      </w:r>
    </w:p>
    <w:p w14:paraId="4F1DBB23" w14:textId="77777777"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 xml:space="preserve">V – </w:t>
      </w:r>
      <w:r w:rsidRPr="0066339A">
        <w:rPr>
          <w:rFonts w:ascii="Times New Roman" w:eastAsia="Calibri" w:hAnsi="Times New Roman" w:cs="Times New Roman"/>
          <w:color w:val="000000"/>
          <w:kern w:val="0"/>
          <w:sz w:val="22"/>
          <w:szCs w:val="22"/>
          <w:lang w:eastAsia="pt-BR"/>
          <w14:ligatures w14:val="none"/>
        </w:rPr>
        <w:t>outros mecanismos legalmente admitidos destinados à garantia da efetividade das</w:t>
      </w:r>
    </w:p>
    <w:p w14:paraId="3D209356" w14:textId="42A0FC18" w:rsidR="00E85BA0" w:rsidRPr="0066339A" w:rsidRDefault="00E85BA0"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lastRenderedPageBreak/>
        <w:t>ações</w:t>
      </w:r>
      <w:proofErr w:type="gramEnd"/>
      <w:r w:rsidRPr="0066339A">
        <w:rPr>
          <w:rFonts w:ascii="Times New Roman" w:eastAsia="Calibri" w:hAnsi="Times New Roman" w:cs="Times New Roman"/>
          <w:color w:val="000000"/>
          <w:kern w:val="0"/>
          <w:sz w:val="22"/>
          <w:szCs w:val="22"/>
          <w:lang w:eastAsia="pt-BR"/>
          <w14:ligatures w14:val="none"/>
        </w:rPr>
        <w:t xml:space="preserve"> afirmativas.</w:t>
      </w:r>
    </w:p>
    <w:p w14:paraId="59F4ECBE" w14:textId="77777777" w:rsidR="00EC7A2C" w:rsidRPr="0066339A" w:rsidRDefault="00EC7A2C" w:rsidP="00E85BA0">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
    <w:p w14:paraId="78CEA5D1"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Aplicação das cotas para pessoas jurídicas e coletivos</w:t>
      </w:r>
    </w:p>
    <w:p w14:paraId="2ABC3664"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As pessoas jurídicas e coletivos sem CNPJ podem concorrer às cotas, desde que preencham algum dos requisitos abaixo: </w:t>
      </w:r>
    </w:p>
    <w:p w14:paraId="61142D3D"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I - pessoas jurídicas em que mais da metade dos sócios são pessoas negras, indígenas ou com deficiência,</w:t>
      </w:r>
    </w:p>
    <w:p w14:paraId="5E187AAA"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II - pessoas jurídicas ou grupos e coletivos sem CNPJ que possuam pessoas negras, indígenas ou com deficiência em posições de liderança no projeto cultural;</w:t>
      </w:r>
    </w:p>
    <w:p w14:paraId="6C26AF1C"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III - pessoas jurídicas ou coletivos sem CNPJ que possuam equipe do projeto cultural majoritariamente composta por pessoas negras, indígenas ou com deficiência; e</w:t>
      </w:r>
    </w:p>
    <w:p w14:paraId="2318BFD5" w14:textId="00465174"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kern w:val="0"/>
          <w:sz w:val="22"/>
          <w:szCs w:val="22"/>
          <w:lang w:eastAsia="pt-BR"/>
          <w14:ligatures w14:val="none"/>
        </w:rPr>
        <w:t>IV - outras formas de composição que garantam o protagonismo de pessoas negras, indígenas ou com deficiência na pessoa jurídica ou no grupo e coletivo sem personalidade jurídica.</w:t>
      </w:r>
    </w:p>
    <w:p w14:paraId="07840F32"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As pessoas físicas que compõem a pessoa jurídica ou o coletivo sem CNPJ devem preencher uma autodeclaração, conforme modelos do Anexo VI e Anexo VII. </w:t>
      </w:r>
    </w:p>
    <w:p w14:paraId="2C918F0B" w14:textId="77777777" w:rsidR="00904D36" w:rsidRPr="0066339A" w:rsidRDefault="00904D36" w:rsidP="00166A5D">
      <w:pPr>
        <w:numPr>
          <w:ilvl w:val="0"/>
          <w:numId w:val="5"/>
        </w:numPr>
        <w:pBdr>
          <w:top w:val="nil"/>
          <w:left w:val="nil"/>
          <w:bottom w:val="nil"/>
          <w:right w:val="nil"/>
          <w:between w:val="nil"/>
        </w:pBdr>
        <w:spacing w:before="220" w:after="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ETAPA DE SELEÇÃO</w:t>
      </w:r>
    </w:p>
    <w:p w14:paraId="67296FFC" w14:textId="77777777" w:rsidR="00904D36" w:rsidRPr="0066339A" w:rsidRDefault="00904D36" w:rsidP="00166A5D">
      <w:pPr>
        <w:numPr>
          <w:ilvl w:val="1"/>
          <w:numId w:val="5"/>
        </w:numPr>
        <w:pBdr>
          <w:top w:val="nil"/>
          <w:left w:val="nil"/>
          <w:bottom w:val="nil"/>
          <w:right w:val="nil"/>
          <w:between w:val="nil"/>
        </w:pBdr>
        <w:spacing w:after="22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Quem analisa as candidaturas</w:t>
      </w:r>
    </w:p>
    <w:p w14:paraId="3BBA1254" w14:textId="0B362423" w:rsidR="00904D36" w:rsidRPr="0066339A" w:rsidRDefault="00AD7DFE" w:rsidP="00904D36">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Uma comissão de seleção vai avaliar as candidaturas de todos os inscritos. Todas as atividades serão registradas em ata.</w:t>
      </w:r>
    </w:p>
    <w:p w14:paraId="4C535490" w14:textId="77777777" w:rsidR="00AD7DFE" w:rsidRPr="0066339A" w:rsidRDefault="00904D36" w:rsidP="00AD7DFE">
      <w:pPr>
        <w:spacing w:before="240" w:after="240" w:line="257"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Farão parte desta comissão</w:t>
      </w:r>
      <w:r w:rsidR="00AD7DFE" w:rsidRPr="0066339A">
        <w:rPr>
          <w:rFonts w:ascii="Times New Roman" w:eastAsia="Calibri" w:hAnsi="Times New Roman" w:cs="Times New Roman"/>
          <w:color w:val="000000"/>
          <w:kern w:val="0"/>
          <w:sz w:val="22"/>
          <w:szCs w:val="22"/>
          <w:lang w:eastAsia="pt-BR"/>
          <w14:ligatures w14:val="none"/>
        </w:rPr>
        <w:t xml:space="preserve"> os membros do Conselho Municipal de Cultura de Trizidela do Vale – MA composta por 05 (cinco) membros para avaliar as candidaturas.</w:t>
      </w:r>
    </w:p>
    <w:p w14:paraId="6CC1C213" w14:textId="3B9B352A" w:rsidR="00904D36" w:rsidRPr="0066339A" w:rsidRDefault="00904D36" w:rsidP="00AD7DFE">
      <w:pPr>
        <w:spacing w:before="240" w:after="240" w:line="257"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Quem não pode fazer parte da comissão de seleção</w:t>
      </w:r>
    </w:p>
    <w:p w14:paraId="603F3189"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Os membros da comissão de seleção e respectivos substitutos ficam impedidos de participar da avaliação de candidaturas quando:</w:t>
      </w:r>
    </w:p>
    <w:p w14:paraId="735C3E7E" w14:textId="77777777" w:rsidR="00904D36" w:rsidRPr="0066339A" w:rsidRDefault="00904D36" w:rsidP="00904D36">
      <w:pPr>
        <w:spacing w:line="259" w:lineRule="auto"/>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I – tiverem interesse direto na matéria;</w:t>
      </w:r>
    </w:p>
    <w:p w14:paraId="34D64CED"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1C520255"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III - sejam parte em ação judicial ou administrativa em face do agente cultural ou do respectivo cônjuge ou companheiro.</w:t>
      </w:r>
    </w:p>
    <w:p w14:paraId="11302F61" w14:textId="77777777" w:rsidR="00904D36" w:rsidRPr="0066339A" w:rsidRDefault="00904D36" w:rsidP="00904D36">
      <w:pPr>
        <w:spacing w:before="240" w:after="20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color w:val="000000"/>
          <w:kern w:val="0"/>
          <w:sz w:val="22"/>
          <w:szCs w:val="22"/>
          <w:shd w:val="clear" w:color="auto" w:fill="FFFFFF"/>
          <w:lang w:eastAsia="pt-BR"/>
          <w14:ligatures w14:val="none"/>
        </w:rPr>
        <w:lastRenderedPageBreak/>
        <w:t>Caso o membro da comissão se enquadre nas situações de impedimento, deve comunicar à comissão, e deixar de atuar, imediatamente, caso contrário todos os atos praticados podem ser considerados nulos.</w:t>
      </w:r>
    </w:p>
    <w:p w14:paraId="00964E12" w14:textId="77777777" w:rsidR="00904D36" w:rsidRPr="0066339A" w:rsidRDefault="00904D36" w:rsidP="00904D36">
      <w:pPr>
        <w:spacing w:before="240" w:after="200" w:line="259" w:lineRule="auto"/>
        <w:jc w:val="both"/>
        <w:rPr>
          <w:rFonts w:ascii="Times New Roman" w:eastAsia="Calibri" w:hAnsi="Times New Roman" w:cs="Times New Roman"/>
          <w:b/>
          <w:color w:val="FF0000"/>
          <w:kern w:val="0"/>
          <w:sz w:val="22"/>
          <w:szCs w:val="22"/>
          <w:lang w:eastAsia="pt-BR"/>
          <w14:ligatures w14:val="none"/>
        </w:rPr>
      </w:pPr>
      <w:r w:rsidRPr="0066339A">
        <w:rPr>
          <w:rFonts w:ascii="Times New Roman" w:eastAsia="Calibri" w:hAnsi="Times New Roman" w:cs="Times New Roman"/>
          <w:b/>
          <w:color w:val="000000"/>
          <w:kern w:val="0"/>
          <w:sz w:val="22"/>
          <w:szCs w:val="22"/>
          <w:highlight w:val="white"/>
          <w:lang w:eastAsia="pt-BR"/>
          <w14:ligatures w14:val="none"/>
        </w:rPr>
        <w:t xml:space="preserve">Atenção! </w:t>
      </w:r>
      <w:r w:rsidRPr="0066339A">
        <w:rPr>
          <w:rFonts w:ascii="Times New Roman" w:eastAsia="Calibri" w:hAnsi="Times New Roman" w:cs="Times New Roman"/>
          <w:color w:val="000000"/>
          <w:kern w:val="0"/>
          <w:sz w:val="22"/>
          <w:szCs w:val="22"/>
          <w:highlight w:val="white"/>
          <w:lang w:eastAsia="pt-BR"/>
          <w14:ligatures w14:val="none"/>
        </w:rPr>
        <w:t>Os parentes e afins até o terceiro grau são:  pai, mãe, filho/filha, avô, avó, neto/neta, bisavô/bisavó, bisneto/bisneta, irmão/irmã, tio/tia, sobrinho/sobrinha, sogro/sogra, genro/nora, enteado/enteada, cunhado/cunhada. </w:t>
      </w:r>
    </w:p>
    <w:p w14:paraId="213DB400" w14:textId="77777777" w:rsidR="00904D36" w:rsidRPr="0066339A" w:rsidRDefault="00904D36" w:rsidP="00166A5D">
      <w:pPr>
        <w:numPr>
          <w:ilvl w:val="1"/>
          <w:numId w:val="5"/>
        </w:numPr>
        <w:pBdr>
          <w:top w:val="nil"/>
          <w:left w:val="nil"/>
          <w:bottom w:val="nil"/>
          <w:right w:val="nil"/>
          <w:between w:val="nil"/>
        </w:pBdr>
        <w:spacing w:before="240" w:after="20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Análise das candidaturas</w:t>
      </w:r>
    </w:p>
    <w:p w14:paraId="572F24F7" w14:textId="518BBE3B" w:rsidR="00904D36" w:rsidRPr="0066339A" w:rsidRDefault="00904D36" w:rsidP="00904D36">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etapa de seleção será composta pela análise da trajetória do agente cultural de acordo com a sua relevante contribuição ao desenvolvimento artístico ou cultural do</w:t>
      </w:r>
      <w:r w:rsidR="00667111" w:rsidRPr="0066339A">
        <w:rPr>
          <w:rFonts w:ascii="Times New Roman" w:eastAsia="Calibri" w:hAnsi="Times New Roman" w:cs="Times New Roman"/>
          <w:color w:val="000000"/>
          <w:kern w:val="0"/>
          <w:sz w:val="22"/>
          <w:szCs w:val="22"/>
          <w:lang w:eastAsia="pt-BR"/>
          <w14:ligatures w14:val="none"/>
        </w:rPr>
        <w:t xml:space="preserve"> município de Trizidela do Vale - MA</w:t>
      </w:r>
      <w:r w:rsidRPr="0066339A">
        <w:rPr>
          <w:rFonts w:ascii="Times New Roman" w:eastAsia="Calibri" w:hAnsi="Times New Roman" w:cs="Times New Roman"/>
          <w:color w:val="000000"/>
          <w:kern w:val="0"/>
          <w:sz w:val="22"/>
          <w:szCs w:val="22"/>
          <w:lang w:eastAsia="pt-BR"/>
          <w14:ligatures w14:val="none"/>
        </w:rPr>
        <w:t>, e será realizada por meio da atribuição fundamentada de notas aos critérios descritos no Anexo III.</w:t>
      </w:r>
    </w:p>
    <w:p w14:paraId="46A9E937" w14:textId="77777777" w:rsidR="00904D36" w:rsidRPr="0066339A" w:rsidRDefault="00904D36" w:rsidP="00904D36">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bCs/>
          <w:color w:val="000000"/>
          <w:kern w:val="0"/>
          <w:sz w:val="22"/>
          <w:szCs w:val="22"/>
          <w:lang w:eastAsia="pt-BR"/>
          <w14:ligatures w14:val="none"/>
        </w:rPr>
        <w:t>Atenção!</w:t>
      </w:r>
      <w:r w:rsidRPr="0066339A">
        <w:rPr>
          <w:rFonts w:ascii="Times New Roman" w:eastAsia="Calibri" w:hAnsi="Times New Roman" w:cs="Times New Roman"/>
          <w:color w:val="000000"/>
          <w:kern w:val="0"/>
          <w:sz w:val="22"/>
          <w:szCs w:val="22"/>
          <w:lang w:eastAsia="pt-BR"/>
          <w14:ligatures w14:val="none"/>
        </w:rPr>
        <w:t xml:space="preserve"> Os agentes culturais que apresentarem documentos comprobatórios da trajetória artística e cultural contendo quaisquer formas de preconceito de origem, raça, etnia, gênero, cor, idade ou outras formas de discriminação serão desclassificadas, com fundamento no disposto no inciso IV do caput do art. 3º da Constituição, garantidos o contraditório e a ampla defesa</w:t>
      </w:r>
    </w:p>
    <w:p w14:paraId="7F64BE17" w14:textId="6E3FD0BE" w:rsidR="00904D36" w:rsidRPr="0066339A" w:rsidRDefault="00904D36" w:rsidP="00904D36">
      <w:pPr>
        <w:spacing w:before="240" w:after="24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A </w:t>
      </w:r>
      <w:proofErr w:type="spellStart"/>
      <w:r w:rsidRPr="0066339A">
        <w:rPr>
          <w:rFonts w:ascii="Times New Roman" w:eastAsia="Calibri" w:hAnsi="Times New Roman" w:cs="Times New Roman"/>
          <w:color w:val="000000"/>
          <w:kern w:val="0"/>
          <w:sz w:val="22"/>
          <w:szCs w:val="22"/>
          <w:lang w:eastAsia="pt-BR"/>
          <w14:ligatures w14:val="none"/>
        </w:rPr>
        <w:t>análise</w:t>
      </w:r>
      <w:proofErr w:type="spellEnd"/>
      <w:r w:rsidRPr="0066339A">
        <w:rPr>
          <w:rFonts w:ascii="Times New Roman" w:eastAsia="Calibri" w:hAnsi="Times New Roman" w:cs="Times New Roman"/>
          <w:color w:val="000000"/>
          <w:kern w:val="0"/>
          <w:sz w:val="22"/>
          <w:szCs w:val="22"/>
          <w:lang w:eastAsia="pt-BR"/>
          <w14:ligatures w14:val="none"/>
        </w:rPr>
        <w:t xml:space="preserve"> compreende os critérios individuais da candidatura, bem como seus impactos e </w:t>
      </w:r>
      <w:proofErr w:type="spellStart"/>
      <w:r w:rsidRPr="0066339A">
        <w:rPr>
          <w:rFonts w:ascii="Times New Roman" w:eastAsia="Calibri" w:hAnsi="Times New Roman" w:cs="Times New Roman"/>
          <w:color w:val="000000"/>
          <w:kern w:val="0"/>
          <w:sz w:val="22"/>
          <w:szCs w:val="22"/>
          <w:lang w:eastAsia="pt-BR"/>
          <w14:ligatures w14:val="none"/>
        </w:rPr>
        <w:t>relevância</w:t>
      </w:r>
      <w:proofErr w:type="spellEnd"/>
      <w:r w:rsidRPr="0066339A">
        <w:rPr>
          <w:rFonts w:ascii="Times New Roman" w:eastAsia="Calibri" w:hAnsi="Times New Roman" w:cs="Times New Roman"/>
          <w:color w:val="000000"/>
          <w:kern w:val="0"/>
          <w:sz w:val="22"/>
          <w:szCs w:val="22"/>
          <w:lang w:eastAsia="pt-BR"/>
          <w14:ligatures w14:val="none"/>
        </w:rPr>
        <w:t xml:space="preserve"> social em </w:t>
      </w:r>
      <w:proofErr w:type="spellStart"/>
      <w:r w:rsidRPr="0066339A">
        <w:rPr>
          <w:rFonts w:ascii="Times New Roman" w:eastAsia="Calibri" w:hAnsi="Times New Roman" w:cs="Times New Roman"/>
          <w:color w:val="000000"/>
          <w:kern w:val="0"/>
          <w:sz w:val="22"/>
          <w:szCs w:val="22"/>
          <w:lang w:eastAsia="pt-BR"/>
          <w14:ligatures w14:val="none"/>
        </w:rPr>
        <w:t>relação</w:t>
      </w:r>
      <w:proofErr w:type="spellEnd"/>
      <w:r w:rsidRPr="0066339A">
        <w:rPr>
          <w:rFonts w:ascii="Times New Roman" w:eastAsia="Calibri" w:hAnsi="Times New Roman" w:cs="Times New Roman"/>
          <w:color w:val="000000"/>
          <w:kern w:val="0"/>
          <w:sz w:val="22"/>
          <w:szCs w:val="22"/>
          <w:lang w:eastAsia="pt-BR"/>
          <w14:ligatures w14:val="none"/>
        </w:rPr>
        <w:t xml:space="preserve"> aos outros </w:t>
      </w:r>
      <w:r w:rsidR="0066339A">
        <w:rPr>
          <w:rFonts w:ascii="Times New Roman" w:eastAsia="Calibri" w:hAnsi="Times New Roman" w:cs="Times New Roman"/>
          <w:color w:val="000000"/>
          <w:kern w:val="0"/>
          <w:sz w:val="22"/>
          <w:szCs w:val="22"/>
          <w:lang w:eastAsia="pt-BR"/>
          <w14:ligatures w14:val="none"/>
        </w:rPr>
        <w:t xml:space="preserve">inscritos na mesma categoria. A </w:t>
      </w:r>
      <w:r w:rsidR="0066339A" w:rsidRPr="0066339A">
        <w:rPr>
          <w:rFonts w:ascii="Times New Roman" w:eastAsia="Calibri" w:hAnsi="Times New Roman" w:cs="Times New Roman"/>
          <w:color w:val="000000"/>
          <w:kern w:val="0"/>
          <w:sz w:val="22"/>
          <w:szCs w:val="22"/>
          <w:lang w:eastAsia="pt-BR"/>
          <w14:ligatures w14:val="none"/>
        </w:rPr>
        <w:t>pontuação</w:t>
      </w:r>
      <w:r w:rsidRPr="0066339A">
        <w:rPr>
          <w:rFonts w:ascii="Times New Roman" w:eastAsia="Calibri" w:hAnsi="Times New Roman" w:cs="Times New Roman"/>
          <w:color w:val="000000"/>
          <w:kern w:val="0"/>
          <w:sz w:val="22"/>
          <w:szCs w:val="22"/>
          <w:lang w:eastAsia="pt-BR"/>
          <w14:ligatures w14:val="none"/>
        </w:rPr>
        <w:t xml:space="preserve"> de cada agente cultural é atribuída em função desta comparação.</w:t>
      </w:r>
    </w:p>
    <w:p w14:paraId="56DD73C3" w14:textId="77777777" w:rsidR="00904D36" w:rsidRPr="0066339A" w:rsidRDefault="00904D36" w:rsidP="00166A5D">
      <w:pPr>
        <w:numPr>
          <w:ilvl w:val="1"/>
          <w:numId w:val="5"/>
        </w:numPr>
        <w:pBdr>
          <w:top w:val="nil"/>
          <w:left w:val="nil"/>
          <w:bottom w:val="nil"/>
          <w:right w:val="nil"/>
          <w:between w:val="nil"/>
        </w:pBdr>
        <w:spacing w:before="240" w:after="24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Recursos na etapa de Seleção</w:t>
      </w:r>
    </w:p>
    <w:p w14:paraId="08AEDFFA" w14:textId="22DE3449"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 resultado provisório da etapa de seleção será divulgado no diário oficial do</w:t>
      </w:r>
      <w:r w:rsidR="00667111" w:rsidRPr="0066339A">
        <w:rPr>
          <w:rFonts w:ascii="Times New Roman" w:eastAsia="Calibri" w:hAnsi="Times New Roman" w:cs="Times New Roman"/>
          <w:color w:val="000000"/>
          <w:kern w:val="0"/>
          <w:sz w:val="22"/>
          <w:szCs w:val="22"/>
          <w:lang w:eastAsia="pt-BR"/>
          <w14:ligatures w14:val="none"/>
        </w:rPr>
        <w:t xml:space="preserve"> município de Trizidela do Vale – MA </w:t>
      </w:r>
      <w:r w:rsidRPr="0066339A">
        <w:rPr>
          <w:rFonts w:ascii="Times New Roman" w:eastAsia="Calibri" w:hAnsi="Times New Roman" w:cs="Times New Roman"/>
          <w:color w:val="000000"/>
          <w:kern w:val="0"/>
          <w:sz w:val="22"/>
          <w:szCs w:val="22"/>
          <w:lang w:eastAsia="pt-BR"/>
          <w14:ligatures w14:val="none"/>
        </w:rPr>
        <w:t>e no site oficial do</w:t>
      </w:r>
      <w:r w:rsidR="00667111" w:rsidRPr="0066339A">
        <w:rPr>
          <w:rFonts w:ascii="Times New Roman" w:eastAsia="Calibri" w:hAnsi="Times New Roman" w:cs="Times New Roman"/>
          <w:color w:val="000000"/>
          <w:kern w:val="0"/>
          <w:sz w:val="22"/>
          <w:szCs w:val="22"/>
          <w:lang w:eastAsia="pt-BR"/>
          <w14:ligatures w14:val="none"/>
        </w:rPr>
        <w:t xml:space="preserve"> </w:t>
      </w:r>
      <w:hyperlink r:id="rId12" w:history="1">
        <w:r w:rsidR="009075E3" w:rsidRPr="0066339A">
          <w:rPr>
            <w:rStyle w:val="Hyperlink"/>
            <w:rFonts w:ascii="Times New Roman" w:eastAsia="Calibri" w:hAnsi="Times New Roman" w:cs="Times New Roman"/>
            <w:kern w:val="0"/>
            <w:sz w:val="22"/>
            <w:szCs w:val="22"/>
            <w:lang w:eastAsia="pt-BR"/>
            <w14:ligatures w14:val="none"/>
          </w:rPr>
          <w:t>https://www.trizideladovale.ma.gov.br</w:t>
        </w:r>
      </w:hyperlink>
      <w:r w:rsidR="009075E3" w:rsidRPr="0066339A">
        <w:rPr>
          <w:rFonts w:ascii="Times New Roman" w:eastAsia="Calibri" w:hAnsi="Times New Roman" w:cs="Times New Roman"/>
          <w:color w:val="000000"/>
          <w:kern w:val="0"/>
          <w:sz w:val="22"/>
          <w:szCs w:val="22"/>
          <w:lang w:eastAsia="pt-BR"/>
          <w14:ligatures w14:val="none"/>
        </w:rPr>
        <w:t xml:space="preserve">. </w:t>
      </w:r>
    </w:p>
    <w:p w14:paraId="09739181" w14:textId="5C7F5209" w:rsidR="00667111" w:rsidRPr="0066339A" w:rsidRDefault="00904D36" w:rsidP="00667111">
      <w:pPr>
        <w:spacing w:before="240" w:after="240" w:line="257"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Contra a decisão da fase de seleção, caberá recurso destinado a</w:t>
      </w:r>
      <w:r w:rsidR="00667111" w:rsidRPr="0066339A">
        <w:rPr>
          <w:rFonts w:ascii="Times New Roman" w:eastAsia="Calibri" w:hAnsi="Times New Roman" w:cs="Times New Roman"/>
          <w:color w:val="000000"/>
          <w:kern w:val="0"/>
          <w:sz w:val="22"/>
          <w:szCs w:val="22"/>
          <w:lang w:eastAsia="pt-BR"/>
          <w14:ligatures w14:val="none"/>
        </w:rPr>
        <w:t xml:space="preserve"> comissão de seleção do Conselho Municipal de Cultura de Trizidela do Vale – MA composta por 05 (cinco) membros para avaliar os recursos.</w:t>
      </w:r>
    </w:p>
    <w:p w14:paraId="436A76A5" w14:textId="1D693275" w:rsidR="00667111" w:rsidRPr="0066339A" w:rsidRDefault="00667111"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Os recursos deverão ser enviados aos cuidados da Comissão de Seleção, na sede da SECULT (Secretaria Municipal de Cultura) de Trizidela do </w:t>
      </w:r>
      <w:proofErr w:type="spellStart"/>
      <w:r w:rsidRPr="0066339A">
        <w:rPr>
          <w:rFonts w:ascii="Times New Roman" w:eastAsia="Calibri" w:hAnsi="Times New Roman" w:cs="Times New Roman"/>
          <w:color w:val="000000"/>
          <w:kern w:val="0"/>
          <w:sz w:val="22"/>
          <w:szCs w:val="22"/>
          <w:lang w:eastAsia="pt-BR"/>
          <w14:ligatures w14:val="none"/>
        </w:rPr>
        <w:t>Vale-MA</w:t>
      </w:r>
      <w:proofErr w:type="spellEnd"/>
      <w:r w:rsidRPr="0066339A">
        <w:rPr>
          <w:rFonts w:ascii="Times New Roman" w:eastAsia="Calibri" w:hAnsi="Times New Roman" w:cs="Times New Roman"/>
          <w:color w:val="000000"/>
          <w:kern w:val="0"/>
          <w:sz w:val="22"/>
          <w:szCs w:val="22"/>
          <w:lang w:eastAsia="pt-BR"/>
          <w14:ligatures w14:val="none"/>
        </w:rPr>
        <w:t xml:space="preserve">, de forma PRESENCIAL na sede da secretaria situada na Praça da Juventude Antônio Manoel da Silva, localizado na Rua Cândido Mendes, S/N no bairro Jerusalém, CEP: 65727-000, em Trizidela do </w:t>
      </w:r>
      <w:proofErr w:type="spellStart"/>
      <w:r w:rsidRPr="0066339A">
        <w:rPr>
          <w:rFonts w:ascii="Times New Roman" w:eastAsia="Calibri" w:hAnsi="Times New Roman" w:cs="Times New Roman"/>
          <w:color w:val="000000"/>
          <w:kern w:val="0"/>
          <w:sz w:val="22"/>
          <w:szCs w:val="22"/>
          <w:lang w:eastAsia="pt-BR"/>
          <w14:ligatures w14:val="none"/>
        </w:rPr>
        <w:t>Vale-MA</w:t>
      </w:r>
      <w:proofErr w:type="spellEnd"/>
      <w:r w:rsidRPr="0066339A">
        <w:rPr>
          <w:rFonts w:ascii="Times New Roman" w:eastAsia="Calibri" w:hAnsi="Times New Roman" w:cs="Times New Roman"/>
          <w:color w:val="000000"/>
          <w:kern w:val="0"/>
          <w:sz w:val="22"/>
          <w:szCs w:val="22"/>
          <w:lang w:eastAsia="pt-BR"/>
          <w14:ligatures w14:val="none"/>
        </w:rPr>
        <w:t xml:space="preserve">, no horário das 08h até 12h e/ou de forma ONLINE pelo e-mail: </w:t>
      </w:r>
      <w:hyperlink r:id="rId13" w:history="1">
        <w:r w:rsidRPr="0066339A">
          <w:rPr>
            <w:rStyle w:val="Hyperlink"/>
            <w:rFonts w:ascii="Times New Roman" w:eastAsia="Calibri" w:hAnsi="Times New Roman" w:cs="Times New Roman"/>
            <w:kern w:val="0"/>
            <w:sz w:val="22"/>
            <w:szCs w:val="22"/>
            <w:lang w:eastAsia="pt-BR"/>
            <w14:ligatures w14:val="none"/>
          </w:rPr>
          <w:t>cpltvportal@outlook.com</w:t>
        </w:r>
      </w:hyperlink>
      <w:r w:rsidRPr="0066339A">
        <w:rPr>
          <w:rFonts w:ascii="Times New Roman" w:eastAsia="Calibri" w:hAnsi="Times New Roman" w:cs="Times New Roman"/>
          <w:color w:val="000000"/>
          <w:kern w:val="0"/>
          <w:sz w:val="22"/>
          <w:szCs w:val="22"/>
          <w:lang w:eastAsia="pt-BR"/>
          <w14:ligatures w14:val="none"/>
        </w:rPr>
        <w:t xml:space="preserve"> no prazo de 03 (três) dias úteis conforme Inciso III do ART. 16 do Decreto 11.453/2023 a contar da publicação do resultado, considerando-se para início da contagem o primeiro dia útil posterior à publicação.</w:t>
      </w:r>
    </w:p>
    <w:p w14:paraId="431BBD08"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Os recursos apresentados após o prazo não serão avaliados.</w:t>
      </w:r>
    </w:p>
    <w:p w14:paraId="32E9373C" w14:textId="34F7A049" w:rsidR="00904D36" w:rsidRPr="0066339A" w:rsidRDefault="00904D36" w:rsidP="00904D36">
      <w:pPr>
        <w:spacing w:before="240" w:after="200" w:line="240" w:lineRule="auto"/>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lastRenderedPageBreak/>
        <w:t>Após o julgamento dos recursos, o resultado final da etapa de seleção será divulgado</w:t>
      </w:r>
      <w:r w:rsidR="00667111" w:rsidRPr="0066339A">
        <w:rPr>
          <w:rFonts w:ascii="Times New Roman" w:eastAsia="Calibri" w:hAnsi="Times New Roman" w:cs="Times New Roman"/>
          <w:color w:val="000000"/>
          <w:kern w:val="0"/>
          <w:sz w:val="22"/>
          <w:szCs w:val="22"/>
          <w:lang w:eastAsia="pt-BR"/>
          <w14:ligatures w14:val="none"/>
        </w:rPr>
        <w:t xml:space="preserve"> no </w:t>
      </w:r>
      <w:bookmarkStart w:id="0" w:name="_Hlk234353496"/>
      <w:r w:rsidR="00667111" w:rsidRPr="0066339A">
        <w:rPr>
          <w:rFonts w:ascii="Times New Roman" w:eastAsia="Calibri" w:hAnsi="Times New Roman" w:cs="Times New Roman"/>
          <w:color w:val="000000"/>
          <w:kern w:val="0"/>
          <w:sz w:val="22"/>
          <w:szCs w:val="22"/>
          <w:lang w:eastAsia="pt-BR"/>
          <w14:ligatures w14:val="none"/>
        </w:rPr>
        <w:t>diário oficial do município de Trizidela do Vale – MA e no site oficial do https://www.trizideladovale.ma.gov.br.</w:t>
      </w:r>
      <w:r w:rsidRPr="0066339A">
        <w:rPr>
          <w:rFonts w:ascii="Times New Roman" w:eastAsia="Calibri" w:hAnsi="Times New Roman" w:cs="Times New Roman"/>
          <w:color w:val="000000"/>
          <w:kern w:val="0"/>
          <w:sz w:val="22"/>
          <w:szCs w:val="22"/>
          <w:lang w:eastAsia="pt-BR"/>
          <w14:ligatures w14:val="none"/>
        </w:rPr>
        <w:t xml:space="preserve"> </w:t>
      </w:r>
    </w:p>
    <w:bookmarkEnd w:id="0"/>
    <w:p w14:paraId="37F8B737" w14:textId="77777777" w:rsidR="00904D36" w:rsidRPr="0066339A" w:rsidRDefault="00904D36" w:rsidP="00166A5D">
      <w:pPr>
        <w:numPr>
          <w:ilvl w:val="0"/>
          <w:numId w:val="5"/>
        </w:numPr>
        <w:pBdr>
          <w:top w:val="nil"/>
          <w:left w:val="nil"/>
          <w:bottom w:val="nil"/>
          <w:right w:val="nil"/>
          <w:between w:val="nil"/>
        </w:pBdr>
        <w:spacing w:before="220" w:after="220" w:line="240"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REMANEJAMENTO DE VAGAS</w:t>
      </w:r>
      <w:r w:rsidRPr="0066339A">
        <w:rPr>
          <w:rFonts w:ascii="Times New Roman" w:eastAsia="Calibri" w:hAnsi="Times New Roman" w:cs="Times New Roman"/>
          <w:color w:val="000000"/>
          <w:kern w:val="0"/>
          <w:sz w:val="22"/>
          <w:szCs w:val="22"/>
          <w:lang w:eastAsia="pt-BR"/>
          <w14:ligatures w14:val="none"/>
        </w:rPr>
        <w:t xml:space="preserve"> </w:t>
      </w:r>
    </w:p>
    <w:p w14:paraId="5B997838" w14:textId="77777777" w:rsidR="00904D36" w:rsidRPr="0066339A" w:rsidRDefault="00904D36" w:rsidP="00904D36">
      <w:pP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Caso alguma categoria não tenha todas as vagas preenchidas, os recursos que seriam inicialmente desta categoria poderão ser remanejados para outra, conforme as seguintes regras:</w:t>
      </w:r>
    </w:p>
    <w:p w14:paraId="29A5E1E0" w14:textId="2DBFCA7F" w:rsidR="00904D36" w:rsidRPr="0066339A" w:rsidRDefault="00AE1614" w:rsidP="00904D36">
      <w:pP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I. </w:t>
      </w:r>
      <w:r w:rsidRPr="0066339A">
        <w:rPr>
          <w:rFonts w:ascii="Times New Roman" w:eastAsia="Calibri" w:hAnsi="Times New Roman" w:cs="Times New Roman"/>
          <w:kern w:val="0"/>
          <w:sz w:val="22"/>
          <w:szCs w:val="22"/>
          <w:lang w:eastAsia="pt-BR"/>
          <w14:ligatures w14:val="none"/>
        </w:rPr>
        <w:t>os recursos não utilizados em uma categoria serão destinados aos candidatos maior pontuação geral em outra categoria diferente.</w:t>
      </w:r>
    </w:p>
    <w:p w14:paraId="5BD70692"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Caso não sejam preenchidas todas as vagas deste edital, os recursos remanescentes poderão ser utilizados em outro edital da PNAB.</w:t>
      </w:r>
    </w:p>
    <w:p w14:paraId="74FD0226" w14:textId="77777777" w:rsidR="00904D36" w:rsidRPr="0066339A" w:rsidRDefault="00904D36" w:rsidP="00166A5D">
      <w:pPr>
        <w:numPr>
          <w:ilvl w:val="0"/>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ETAPA DE HABILITAÇÃO</w:t>
      </w:r>
    </w:p>
    <w:p w14:paraId="3BF70A28"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Prazo para apresentação de documentos de habilitação</w:t>
      </w:r>
    </w:p>
    <w:p w14:paraId="0F4D78A6" w14:textId="3F88EE28" w:rsidR="00904D36" w:rsidRPr="0066339A" w:rsidRDefault="00AE1614"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Finalizada a etapa de análise das candidaturas, o agente cultural selecionado deverá, no prazo de 2 dias úteis, apresentar, junto à Secretaria Municipal de Cultura de Trizidela do Vale, os seguintes documentos sob pena de inabilitação, conforme sua natureza jurídica: </w:t>
      </w:r>
      <w:r w:rsidR="00904D36" w:rsidRPr="0066339A">
        <w:rPr>
          <w:rFonts w:ascii="Times New Roman" w:eastAsia="Calibri" w:hAnsi="Times New Roman" w:cs="Times New Roman"/>
          <w:color w:val="000000"/>
          <w:kern w:val="0"/>
          <w:sz w:val="22"/>
          <w:szCs w:val="22"/>
          <w:lang w:eastAsia="pt-BR"/>
          <w14:ligatures w14:val="none"/>
        </w:rPr>
        <w:t>O agente cultural responsável pelo projeto selecionado deverá encaminhar no prazo</w:t>
      </w:r>
      <w:r w:rsidRPr="0066339A">
        <w:rPr>
          <w:rFonts w:ascii="Times New Roman" w:eastAsia="Calibri" w:hAnsi="Times New Roman" w:cs="Times New Roman"/>
          <w:color w:val="000000"/>
          <w:kern w:val="0"/>
          <w:sz w:val="22"/>
          <w:szCs w:val="22"/>
          <w:lang w:eastAsia="pt-BR"/>
          <w14:ligatures w14:val="none"/>
        </w:rPr>
        <w:t xml:space="preserve"> máximo</w:t>
      </w:r>
      <w:r w:rsidR="00904D36" w:rsidRPr="0066339A">
        <w:rPr>
          <w:rFonts w:ascii="Times New Roman" w:eastAsia="Calibri" w:hAnsi="Times New Roman" w:cs="Times New Roman"/>
          <w:color w:val="000000"/>
          <w:kern w:val="0"/>
          <w:sz w:val="22"/>
          <w:szCs w:val="22"/>
          <w:lang w:eastAsia="pt-BR"/>
          <w14:ligatures w14:val="none"/>
        </w:rPr>
        <w:t xml:space="preserve"> de</w:t>
      </w:r>
      <w:r w:rsidRPr="0066339A">
        <w:rPr>
          <w:rFonts w:ascii="Times New Roman" w:eastAsia="Calibri" w:hAnsi="Times New Roman" w:cs="Times New Roman"/>
          <w:color w:val="000000"/>
          <w:kern w:val="0"/>
          <w:sz w:val="22"/>
          <w:szCs w:val="22"/>
          <w:lang w:eastAsia="pt-BR"/>
          <w14:ligatures w14:val="none"/>
        </w:rPr>
        <w:t xml:space="preserve"> 02 (dois) dias úteis </w:t>
      </w:r>
      <w:r w:rsidR="00904D36" w:rsidRPr="0066339A">
        <w:rPr>
          <w:rFonts w:ascii="Times New Roman" w:eastAsia="Calibri" w:hAnsi="Times New Roman" w:cs="Times New Roman"/>
          <w:color w:val="000000"/>
          <w:kern w:val="0"/>
          <w:sz w:val="22"/>
          <w:szCs w:val="22"/>
          <w:lang w:eastAsia="pt-BR"/>
          <w14:ligatures w14:val="none"/>
        </w:rPr>
        <w:t>após a publicação do resultado final de seleção, por meio</w:t>
      </w:r>
      <w:r w:rsidRPr="0066339A">
        <w:rPr>
          <w:rFonts w:ascii="Times New Roman" w:eastAsia="Calibri" w:hAnsi="Times New Roman" w:cs="Times New Roman"/>
          <w:color w:val="000000"/>
          <w:kern w:val="0"/>
          <w:sz w:val="22"/>
          <w:szCs w:val="22"/>
          <w:lang w:eastAsia="pt-BR"/>
          <w14:ligatures w14:val="none"/>
        </w:rPr>
        <w:t xml:space="preserve">, de forma PRESENCIAL na sede da SECULT (Secretaria Municipal de Cultura) de Trizidela do </w:t>
      </w:r>
      <w:proofErr w:type="spellStart"/>
      <w:r w:rsidRPr="0066339A">
        <w:rPr>
          <w:rFonts w:ascii="Times New Roman" w:eastAsia="Calibri" w:hAnsi="Times New Roman" w:cs="Times New Roman"/>
          <w:color w:val="000000"/>
          <w:kern w:val="0"/>
          <w:sz w:val="22"/>
          <w:szCs w:val="22"/>
          <w:lang w:eastAsia="pt-BR"/>
          <w14:ligatures w14:val="none"/>
        </w:rPr>
        <w:t>Vale-MA</w:t>
      </w:r>
      <w:proofErr w:type="spellEnd"/>
      <w:r w:rsidRPr="0066339A">
        <w:rPr>
          <w:rFonts w:ascii="Times New Roman" w:eastAsia="Calibri" w:hAnsi="Times New Roman" w:cs="Times New Roman"/>
          <w:color w:val="000000"/>
          <w:kern w:val="0"/>
          <w:sz w:val="22"/>
          <w:szCs w:val="22"/>
          <w:lang w:eastAsia="pt-BR"/>
          <w14:ligatures w14:val="none"/>
        </w:rPr>
        <w:t xml:space="preserve">, situada na Praça da Juventude Antônio Manoel da Silva, localizado na Rua Cândido Mendes, S/N no bairro Jerusalém, CEP: 65727-000, em Trizidela do </w:t>
      </w:r>
      <w:proofErr w:type="spellStart"/>
      <w:r w:rsidRPr="0066339A">
        <w:rPr>
          <w:rFonts w:ascii="Times New Roman" w:eastAsia="Calibri" w:hAnsi="Times New Roman" w:cs="Times New Roman"/>
          <w:color w:val="000000"/>
          <w:kern w:val="0"/>
          <w:sz w:val="22"/>
          <w:szCs w:val="22"/>
          <w:lang w:eastAsia="pt-BR"/>
          <w14:ligatures w14:val="none"/>
        </w:rPr>
        <w:t>Vale-MA</w:t>
      </w:r>
      <w:proofErr w:type="spellEnd"/>
      <w:r w:rsidRPr="0066339A">
        <w:rPr>
          <w:rFonts w:ascii="Times New Roman" w:eastAsia="Calibri" w:hAnsi="Times New Roman" w:cs="Times New Roman"/>
          <w:color w:val="000000"/>
          <w:kern w:val="0"/>
          <w:sz w:val="22"/>
          <w:szCs w:val="22"/>
          <w:lang w:eastAsia="pt-BR"/>
          <w14:ligatures w14:val="none"/>
        </w:rPr>
        <w:t xml:space="preserve">, no horário das 08h até 12h e/ou de forma ONLINE pelo e-mail: </w:t>
      </w:r>
      <w:hyperlink r:id="rId14" w:history="1">
        <w:r w:rsidRPr="0066339A">
          <w:rPr>
            <w:rStyle w:val="Hyperlink"/>
            <w:rFonts w:ascii="Times New Roman" w:eastAsia="Calibri" w:hAnsi="Times New Roman" w:cs="Times New Roman"/>
            <w:kern w:val="0"/>
            <w:sz w:val="22"/>
            <w:szCs w:val="22"/>
            <w:lang w:eastAsia="pt-BR"/>
            <w14:ligatures w14:val="none"/>
          </w:rPr>
          <w:t>cpltvportal@outlook.com</w:t>
        </w:r>
      </w:hyperlink>
      <w:r w:rsidR="00904D36" w:rsidRPr="0066339A">
        <w:rPr>
          <w:rFonts w:ascii="Times New Roman" w:eastAsia="Calibri" w:hAnsi="Times New Roman" w:cs="Times New Roman"/>
          <w:color w:val="FF0000"/>
          <w:kern w:val="0"/>
          <w:sz w:val="22"/>
          <w:szCs w:val="22"/>
          <w:lang w:eastAsia="pt-BR"/>
          <w14:ligatures w14:val="none"/>
        </w:rPr>
        <w:t xml:space="preserve"> </w:t>
      </w:r>
      <w:r w:rsidR="00904D36" w:rsidRPr="0066339A">
        <w:rPr>
          <w:rFonts w:ascii="Times New Roman" w:eastAsia="Calibri" w:hAnsi="Times New Roman" w:cs="Times New Roman"/>
          <w:color w:val="000000"/>
          <w:kern w:val="0"/>
          <w:sz w:val="22"/>
          <w:szCs w:val="22"/>
          <w:lang w:eastAsia="pt-BR"/>
          <w14:ligatures w14:val="none"/>
        </w:rPr>
        <w:t>os seguintes documentos:</w:t>
      </w:r>
    </w:p>
    <w:p w14:paraId="4C8F40FA" w14:textId="77777777" w:rsidR="00904D36" w:rsidRPr="0066339A" w:rsidRDefault="00904D36" w:rsidP="00904D36">
      <w:pPr>
        <w:spacing w:before="120" w:after="120" w:line="240" w:lineRule="auto"/>
        <w:ind w:right="120"/>
        <w:jc w:val="both"/>
        <w:rPr>
          <w:rFonts w:ascii="Times New Roman" w:eastAsia="Calibri" w:hAnsi="Times New Roman" w:cs="Times New Roman"/>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Se o agente cultural for </w:t>
      </w:r>
      <w:r w:rsidRPr="0066339A">
        <w:rPr>
          <w:rFonts w:ascii="Times New Roman" w:eastAsia="Calibri" w:hAnsi="Times New Roman" w:cs="Times New Roman"/>
          <w:b/>
          <w:color w:val="000000"/>
          <w:kern w:val="0"/>
          <w:sz w:val="22"/>
          <w:szCs w:val="22"/>
          <w:lang w:eastAsia="pt-BR"/>
          <w14:ligatures w14:val="none"/>
        </w:rPr>
        <w:t>pessoa física</w:t>
      </w:r>
      <w:r w:rsidRPr="0066339A">
        <w:rPr>
          <w:rFonts w:ascii="Times New Roman" w:eastAsia="Calibri" w:hAnsi="Times New Roman" w:cs="Times New Roman"/>
          <w:kern w:val="0"/>
          <w:sz w:val="22"/>
          <w:szCs w:val="22"/>
          <w:lang w:eastAsia="pt-BR"/>
          <w14:ligatures w14:val="none"/>
        </w:rPr>
        <w:t xml:space="preserve">: </w:t>
      </w:r>
    </w:p>
    <w:p w14:paraId="2EBCA2CB" w14:textId="03253A4B" w:rsidR="00904D36" w:rsidRPr="0066339A" w:rsidRDefault="00904D36" w:rsidP="00166A5D">
      <w:pPr>
        <w:numPr>
          <w:ilvl w:val="0"/>
          <w:numId w:val="7"/>
        </w:numPr>
        <w:pBdr>
          <w:top w:val="nil"/>
          <w:left w:val="nil"/>
          <w:bottom w:val="nil"/>
          <w:right w:val="nil"/>
          <w:between w:val="nil"/>
        </w:pBdr>
        <w:spacing w:before="120" w:after="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documento</w:t>
      </w:r>
      <w:proofErr w:type="gramEnd"/>
      <w:r w:rsidRPr="0066339A">
        <w:rPr>
          <w:rFonts w:ascii="Times New Roman" w:eastAsia="Calibri" w:hAnsi="Times New Roman" w:cs="Times New Roman"/>
          <w:color w:val="000000"/>
          <w:kern w:val="0"/>
          <w:sz w:val="22"/>
          <w:szCs w:val="22"/>
          <w:lang w:eastAsia="pt-BR"/>
          <w14:ligatures w14:val="none"/>
        </w:rPr>
        <w:t xml:space="preserve"> pessoal do agente cultural que contenha RG e CPF (Ex.: Carteira de Identidade, Carteira Nacional de Habilitação – CNH, Carteira de Trabalho, etc</w:t>
      </w:r>
      <w:r w:rsidR="00AE1614" w:rsidRPr="0066339A">
        <w:rPr>
          <w:rFonts w:ascii="Times New Roman" w:eastAsia="Calibri" w:hAnsi="Times New Roman" w:cs="Times New Roman"/>
          <w:color w:val="000000"/>
          <w:kern w:val="0"/>
          <w:sz w:val="22"/>
          <w:szCs w:val="22"/>
          <w:lang w:eastAsia="pt-BR"/>
          <w14:ligatures w14:val="none"/>
        </w:rPr>
        <w:t>.</w:t>
      </w:r>
      <w:r w:rsidRPr="0066339A">
        <w:rPr>
          <w:rFonts w:ascii="Times New Roman" w:eastAsia="Calibri" w:hAnsi="Times New Roman" w:cs="Times New Roman"/>
          <w:color w:val="000000"/>
          <w:kern w:val="0"/>
          <w:sz w:val="22"/>
          <w:szCs w:val="22"/>
          <w:lang w:eastAsia="pt-BR"/>
          <w14:ligatures w14:val="none"/>
        </w:rPr>
        <w:t>);</w:t>
      </w:r>
    </w:p>
    <w:p w14:paraId="14D94B38" w14:textId="2328A947" w:rsidR="003454EB" w:rsidRPr="0066339A" w:rsidRDefault="003454EB" w:rsidP="00166A5D">
      <w:pPr>
        <w:numPr>
          <w:ilvl w:val="0"/>
          <w:numId w:val="7"/>
        </w:numPr>
        <w:pBdr>
          <w:top w:val="nil"/>
          <w:left w:val="nil"/>
          <w:bottom w:val="nil"/>
          <w:right w:val="nil"/>
          <w:between w:val="nil"/>
        </w:pBdr>
        <w:spacing w:before="120" w:after="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dados</w:t>
      </w:r>
      <w:proofErr w:type="gramEnd"/>
      <w:r w:rsidRPr="0066339A">
        <w:rPr>
          <w:rFonts w:ascii="Times New Roman" w:eastAsia="Calibri" w:hAnsi="Times New Roman" w:cs="Times New Roman"/>
          <w:color w:val="000000"/>
          <w:kern w:val="0"/>
          <w:sz w:val="22"/>
          <w:szCs w:val="22"/>
          <w:lang w:eastAsia="pt-BR"/>
          <w14:ligatures w14:val="none"/>
        </w:rPr>
        <w:t xml:space="preserve"> da conta corrente bancária da Pessoa Física interessada e documento comprobatório de que a conta indicada está ativa.</w:t>
      </w:r>
    </w:p>
    <w:p w14:paraId="350EE514" w14:textId="471A799A" w:rsidR="003454EB" w:rsidRPr="0066339A" w:rsidRDefault="003454EB" w:rsidP="00166A5D">
      <w:pPr>
        <w:numPr>
          <w:ilvl w:val="0"/>
          <w:numId w:val="7"/>
        </w:numPr>
        <w:pBdr>
          <w:top w:val="nil"/>
          <w:left w:val="nil"/>
          <w:bottom w:val="nil"/>
          <w:right w:val="nil"/>
          <w:between w:val="nil"/>
        </w:pBdr>
        <w:spacing w:before="120" w:after="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Certidão Negativa de Débito</w:t>
      </w:r>
      <w:r w:rsidRPr="0066339A">
        <w:rPr>
          <w:rFonts w:ascii="Times New Roman" w:eastAsia="Calibri" w:hAnsi="Times New Roman" w:cs="Times New Roman"/>
          <w:color w:val="000000"/>
          <w:kern w:val="0"/>
          <w:sz w:val="22"/>
          <w:szCs w:val="22"/>
          <w:lang w:eastAsia="pt-BR"/>
          <w14:ligatures w14:val="none"/>
        </w:rPr>
        <w:tab/>
        <w:t>junto a</w:t>
      </w:r>
      <w:r w:rsidRPr="0066339A">
        <w:rPr>
          <w:rFonts w:ascii="Times New Roman" w:eastAsia="Calibri" w:hAnsi="Times New Roman" w:cs="Times New Roman"/>
          <w:color w:val="000000"/>
          <w:kern w:val="0"/>
          <w:sz w:val="22"/>
          <w:szCs w:val="22"/>
          <w:lang w:eastAsia="pt-BR"/>
          <w14:ligatures w14:val="none"/>
        </w:rPr>
        <w:tab/>
        <w:t>Fazenda Municipal de Trizidela do Vale/MA;</w:t>
      </w:r>
    </w:p>
    <w:p w14:paraId="15BE15C6" w14:textId="77777777" w:rsidR="00904D36" w:rsidRPr="0066339A" w:rsidRDefault="00904D36" w:rsidP="00166A5D">
      <w:pPr>
        <w:numPr>
          <w:ilvl w:val="0"/>
          <w:numId w:val="7"/>
        </w:numPr>
        <w:pBdr>
          <w:top w:val="nil"/>
          <w:left w:val="nil"/>
          <w:bottom w:val="nil"/>
          <w:right w:val="nil"/>
          <w:between w:val="nil"/>
        </w:pBdr>
        <w:spacing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comprovante</w:t>
      </w:r>
      <w:proofErr w:type="gramEnd"/>
      <w:r w:rsidRPr="0066339A">
        <w:rPr>
          <w:rFonts w:ascii="Times New Roman" w:eastAsia="Calibri" w:hAnsi="Times New Roman" w:cs="Times New Roman"/>
          <w:color w:val="000000"/>
          <w:kern w:val="0"/>
          <w:sz w:val="22"/>
          <w:szCs w:val="22"/>
          <w:lang w:eastAsia="pt-BR"/>
          <w14:ligatures w14:val="none"/>
        </w:rPr>
        <w:t xml:space="preserve"> de residência, por meio da apresentação de contas relativas à residência ou de declaração assinada pelo agente cultural.</w:t>
      </w:r>
    </w:p>
    <w:p w14:paraId="3856001B"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Atenção!</w:t>
      </w:r>
      <w:r w:rsidRPr="0066339A">
        <w:rPr>
          <w:rFonts w:ascii="Times New Roman" w:eastAsia="Calibri" w:hAnsi="Times New Roman" w:cs="Times New Roman"/>
          <w:color w:val="000000"/>
          <w:kern w:val="0"/>
          <w:sz w:val="22"/>
          <w:szCs w:val="22"/>
          <w:lang w:eastAsia="pt-BR"/>
          <w14:ligatures w14:val="none"/>
        </w:rPr>
        <w:t xml:space="preserve">  A comprovação de residência poderá ser dispensada nas hipóteses de agentes culturais:</w:t>
      </w:r>
    </w:p>
    <w:p w14:paraId="564EE7F8" w14:textId="77777777" w:rsidR="00904D36" w:rsidRPr="0066339A" w:rsidRDefault="00904D36" w:rsidP="00166A5D">
      <w:pPr>
        <w:numPr>
          <w:ilvl w:val="0"/>
          <w:numId w:val="6"/>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pertencentes</w:t>
      </w:r>
      <w:proofErr w:type="gramEnd"/>
      <w:r w:rsidRPr="0066339A">
        <w:rPr>
          <w:rFonts w:ascii="Times New Roman" w:eastAsia="Calibri" w:hAnsi="Times New Roman" w:cs="Times New Roman"/>
          <w:color w:val="000000"/>
          <w:kern w:val="0"/>
          <w:sz w:val="22"/>
          <w:szCs w:val="22"/>
          <w:lang w:eastAsia="pt-BR"/>
          <w14:ligatures w14:val="none"/>
        </w:rPr>
        <w:t xml:space="preserve"> a comunidade indígena, quilombola, cigana ou circense;</w:t>
      </w:r>
    </w:p>
    <w:p w14:paraId="2C25FEF8" w14:textId="77777777" w:rsidR="00904D36" w:rsidRPr="0066339A" w:rsidRDefault="00904D36" w:rsidP="00166A5D">
      <w:pPr>
        <w:numPr>
          <w:ilvl w:val="0"/>
          <w:numId w:val="6"/>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pertencentes</w:t>
      </w:r>
      <w:proofErr w:type="gramEnd"/>
      <w:r w:rsidRPr="0066339A">
        <w:rPr>
          <w:rFonts w:ascii="Times New Roman" w:eastAsia="Calibri" w:hAnsi="Times New Roman" w:cs="Times New Roman"/>
          <w:color w:val="000000"/>
          <w:kern w:val="0"/>
          <w:sz w:val="22"/>
          <w:szCs w:val="22"/>
          <w:lang w:eastAsia="pt-BR"/>
          <w14:ligatures w14:val="none"/>
        </w:rPr>
        <w:t xml:space="preserve"> a população nômade ou itinerante; ou</w:t>
      </w:r>
    </w:p>
    <w:p w14:paraId="48B33CD2" w14:textId="77777777" w:rsidR="00904D36" w:rsidRPr="0066339A" w:rsidRDefault="00904D36" w:rsidP="00166A5D">
      <w:pPr>
        <w:numPr>
          <w:ilvl w:val="0"/>
          <w:numId w:val="6"/>
        </w:num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que</w:t>
      </w:r>
      <w:proofErr w:type="gramEnd"/>
      <w:r w:rsidRPr="0066339A">
        <w:rPr>
          <w:rFonts w:ascii="Times New Roman" w:eastAsia="Calibri" w:hAnsi="Times New Roman" w:cs="Times New Roman"/>
          <w:color w:val="000000"/>
          <w:kern w:val="0"/>
          <w:sz w:val="22"/>
          <w:szCs w:val="22"/>
          <w:lang w:eastAsia="pt-BR"/>
          <w14:ligatures w14:val="none"/>
        </w:rPr>
        <w:t xml:space="preserve"> se encontrem em situação de rua.</w:t>
      </w:r>
    </w:p>
    <w:p w14:paraId="1F311E21" w14:textId="77777777" w:rsidR="00904D36" w:rsidRPr="0066339A" w:rsidRDefault="00904D36" w:rsidP="00904D36">
      <w:pPr>
        <w:pBdr>
          <w:top w:val="nil"/>
          <w:left w:val="nil"/>
          <w:bottom w:val="nil"/>
          <w:right w:val="nil"/>
          <w:between w:val="nil"/>
        </w:pBdr>
        <w:spacing w:before="240" w:after="200" w:line="240"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Se o agente cultural for </w:t>
      </w:r>
      <w:r w:rsidRPr="0066339A">
        <w:rPr>
          <w:rFonts w:ascii="Times New Roman" w:eastAsia="Calibri" w:hAnsi="Times New Roman" w:cs="Times New Roman"/>
          <w:b/>
          <w:color w:val="000000"/>
          <w:kern w:val="0"/>
          <w:sz w:val="22"/>
          <w:szCs w:val="22"/>
          <w:lang w:eastAsia="pt-BR"/>
          <w14:ligatures w14:val="none"/>
        </w:rPr>
        <w:t>pessoa jurídica</w:t>
      </w:r>
      <w:r w:rsidRPr="0066339A">
        <w:rPr>
          <w:rFonts w:ascii="Times New Roman" w:eastAsia="Calibri" w:hAnsi="Times New Roman" w:cs="Times New Roman"/>
          <w:color w:val="000000"/>
          <w:kern w:val="0"/>
          <w:sz w:val="22"/>
          <w:szCs w:val="22"/>
          <w:lang w:eastAsia="pt-BR"/>
          <w14:ligatures w14:val="none"/>
        </w:rPr>
        <w:t xml:space="preserve">:  </w:t>
      </w:r>
    </w:p>
    <w:p w14:paraId="3A5DA9A9" w14:textId="77777777" w:rsidR="00904D36" w:rsidRPr="0066339A" w:rsidRDefault="00904D36"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lastRenderedPageBreak/>
        <w:t xml:space="preserve">I - documento pessoal do representante legal que contenha RG e CPF (Ex.: Carteira de Identidade, Carteira Nacional de Habilitação – CNH, Carteira de Trabalho, </w:t>
      </w:r>
      <w:proofErr w:type="spellStart"/>
      <w:r w:rsidRPr="0066339A">
        <w:rPr>
          <w:rFonts w:ascii="Times New Roman" w:eastAsia="Calibri" w:hAnsi="Times New Roman" w:cs="Times New Roman"/>
          <w:color w:val="000000"/>
          <w:kern w:val="0"/>
          <w:sz w:val="22"/>
          <w:szCs w:val="22"/>
          <w:lang w:eastAsia="pt-BR"/>
          <w14:ligatures w14:val="none"/>
        </w:rPr>
        <w:t>etc</w:t>
      </w:r>
      <w:proofErr w:type="spellEnd"/>
      <w:r w:rsidRPr="0066339A">
        <w:rPr>
          <w:rFonts w:ascii="Times New Roman" w:eastAsia="Calibri" w:hAnsi="Times New Roman" w:cs="Times New Roman"/>
          <w:color w:val="000000"/>
          <w:kern w:val="0"/>
          <w:sz w:val="22"/>
          <w:szCs w:val="22"/>
          <w:lang w:eastAsia="pt-BR"/>
          <w14:ligatures w14:val="none"/>
        </w:rPr>
        <w:t>);</w:t>
      </w:r>
    </w:p>
    <w:p w14:paraId="364291C9" w14:textId="77777777" w:rsidR="00904D36" w:rsidRPr="0066339A" w:rsidRDefault="00904D36"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II - atos constitutivos, ou seja, o contrato social, nos casos de pessoas </w:t>
      </w:r>
      <w:proofErr w:type="spellStart"/>
      <w:r w:rsidRPr="0066339A">
        <w:rPr>
          <w:rFonts w:ascii="Times New Roman" w:eastAsia="Calibri" w:hAnsi="Times New Roman" w:cs="Times New Roman"/>
          <w:color w:val="000000"/>
          <w:kern w:val="0"/>
          <w:sz w:val="22"/>
          <w:szCs w:val="22"/>
          <w:lang w:eastAsia="pt-BR"/>
          <w14:ligatures w14:val="none"/>
        </w:rPr>
        <w:t>jurídicas</w:t>
      </w:r>
      <w:proofErr w:type="spellEnd"/>
      <w:r w:rsidRPr="0066339A">
        <w:rPr>
          <w:rFonts w:ascii="Times New Roman" w:eastAsia="Calibri" w:hAnsi="Times New Roman" w:cs="Times New Roman"/>
          <w:color w:val="000000"/>
          <w:kern w:val="0"/>
          <w:sz w:val="22"/>
          <w:szCs w:val="22"/>
          <w:lang w:eastAsia="pt-BR"/>
          <w14:ligatures w14:val="none"/>
        </w:rPr>
        <w:t xml:space="preserve"> com fins lucrativos, ou estatuto, nos casos de </w:t>
      </w:r>
      <w:proofErr w:type="spellStart"/>
      <w:r w:rsidRPr="0066339A">
        <w:rPr>
          <w:rFonts w:ascii="Times New Roman" w:eastAsia="Calibri" w:hAnsi="Times New Roman" w:cs="Times New Roman"/>
          <w:color w:val="000000"/>
          <w:kern w:val="0"/>
          <w:sz w:val="22"/>
          <w:szCs w:val="22"/>
          <w:lang w:eastAsia="pt-BR"/>
          <w14:ligatures w14:val="none"/>
        </w:rPr>
        <w:t>organizações</w:t>
      </w:r>
      <w:proofErr w:type="spellEnd"/>
      <w:r w:rsidRPr="0066339A">
        <w:rPr>
          <w:rFonts w:ascii="Times New Roman" w:eastAsia="Calibri" w:hAnsi="Times New Roman" w:cs="Times New Roman"/>
          <w:color w:val="000000"/>
          <w:kern w:val="0"/>
          <w:sz w:val="22"/>
          <w:szCs w:val="22"/>
          <w:lang w:eastAsia="pt-BR"/>
          <w14:ligatures w14:val="none"/>
        </w:rPr>
        <w:t xml:space="preserve"> da sociedade civil;</w:t>
      </w:r>
    </w:p>
    <w:p w14:paraId="32DF9A3F" w14:textId="77777777" w:rsidR="00904D36" w:rsidRPr="0066339A" w:rsidRDefault="00904D36"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III - </w:t>
      </w:r>
      <w:proofErr w:type="spellStart"/>
      <w:r w:rsidRPr="0066339A">
        <w:rPr>
          <w:rFonts w:ascii="Times New Roman" w:eastAsia="Calibri" w:hAnsi="Times New Roman" w:cs="Times New Roman"/>
          <w:color w:val="000000"/>
          <w:kern w:val="0"/>
          <w:sz w:val="22"/>
          <w:szCs w:val="22"/>
          <w:lang w:eastAsia="pt-BR"/>
          <w14:ligatures w14:val="none"/>
        </w:rPr>
        <w:t>certidão</w:t>
      </w:r>
      <w:proofErr w:type="spellEnd"/>
      <w:r w:rsidRPr="0066339A">
        <w:rPr>
          <w:rFonts w:ascii="Times New Roman" w:eastAsia="Calibri" w:hAnsi="Times New Roman" w:cs="Times New Roman"/>
          <w:color w:val="000000"/>
          <w:kern w:val="0"/>
          <w:sz w:val="22"/>
          <w:szCs w:val="22"/>
          <w:lang w:eastAsia="pt-BR"/>
          <w14:ligatures w14:val="none"/>
        </w:rPr>
        <w:t xml:space="preserve"> negativa de </w:t>
      </w:r>
      <w:proofErr w:type="spellStart"/>
      <w:r w:rsidRPr="0066339A">
        <w:rPr>
          <w:rFonts w:ascii="Times New Roman" w:eastAsia="Calibri" w:hAnsi="Times New Roman" w:cs="Times New Roman"/>
          <w:color w:val="000000"/>
          <w:kern w:val="0"/>
          <w:sz w:val="22"/>
          <w:szCs w:val="22"/>
          <w:lang w:eastAsia="pt-BR"/>
          <w14:ligatures w14:val="none"/>
        </w:rPr>
        <w:t>falência</w:t>
      </w:r>
      <w:proofErr w:type="spellEnd"/>
      <w:r w:rsidRPr="0066339A">
        <w:rPr>
          <w:rFonts w:ascii="Times New Roman" w:eastAsia="Calibri" w:hAnsi="Times New Roman" w:cs="Times New Roman"/>
          <w:color w:val="000000"/>
          <w:kern w:val="0"/>
          <w:sz w:val="22"/>
          <w:szCs w:val="22"/>
          <w:lang w:eastAsia="pt-BR"/>
          <w14:ligatures w14:val="none"/>
        </w:rPr>
        <w:t xml:space="preserve"> e </w:t>
      </w:r>
      <w:proofErr w:type="spellStart"/>
      <w:r w:rsidRPr="0066339A">
        <w:rPr>
          <w:rFonts w:ascii="Times New Roman" w:eastAsia="Calibri" w:hAnsi="Times New Roman" w:cs="Times New Roman"/>
          <w:color w:val="000000"/>
          <w:kern w:val="0"/>
          <w:sz w:val="22"/>
          <w:szCs w:val="22"/>
          <w:lang w:eastAsia="pt-BR"/>
          <w14:ligatures w14:val="none"/>
        </w:rPr>
        <w:t>recuperação</w:t>
      </w:r>
      <w:proofErr w:type="spellEnd"/>
      <w:r w:rsidRPr="0066339A">
        <w:rPr>
          <w:rFonts w:ascii="Times New Roman" w:eastAsia="Calibri" w:hAnsi="Times New Roman" w:cs="Times New Roman"/>
          <w:color w:val="000000"/>
          <w:kern w:val="0"/>
          <w:sz w:val="22"/>
          <w:szCs w:val="22"/>
          <w:lang w:eastAsia="pt-BR"/>
          <w14:ligatures w14:val="none"/>
        </w:rPr>
        <w:t xml:space="preserve"> judicial, expedida pelo Tribunal de </w:t>
      </w:r>
      <w:proofErr w:type="spellStart"/>
      <w:r w:rsidRPr="0066339A">
        <w:rPr>
          <w:rFonts w:ascii="Times New Roman" w:eastAsia="Calibri" w:hAnsi="Times New Roman" w:cs="Times New Roman"/>
          <w:color w:val="000000"/>
          <w:kern w:val="0"/>
          <w:sz w:val="22"/>
          <w:szCs w:val="22"/>
          <w:lang w:eastAsia="pt-BR"/>
          <w14:ligatures w14:val="none"/>
        </w:rPr>
        <w:t>Justiça</w:t>
      </w:r>
      <w:proofErr w:type="spellEnd"/>
      <w:r w:rsidRPr="0066339A">
        <w:rPr>
          <w:rFonts w:ascii="Times New Roman" w:eastAsia="Calibri" w:hAnsi="Times New Roman" w:cs="Times New Roman"/>
          <w:color w:val="000000"/>
          <w:kern w:val="0"/>
          <w:sz w:val="22"/>
          <w:szCs w:val="22"/>
          <w:lang w:eastAsia="pt-BR"/>
          <w14:ligatures w14:val="none"/>
        </w:rPr>
        <w:t xml:space="preserve"> estadual, nos casos de pessoas </w:t>
      </w:r>
      <w:proofErr w:type="spellStart"/>
      <w:r w:rsidRPr="0066339A">
        <w:rPr>
          <w:rFonts w:ascii="Times New Roman" w:eastAsia="Calibri" w:hAnsi="Times New Roman" w:cs="Times New Roman"/>
          <w:color w:val="000000"/>
          <w:kern w:val="0"/>
          <w:sz w:val="22"/>
          <w:szCs w:val="22"/>
          <w:lang w:eastAsia="pt-BR"/>
          <w14:ligatures w14:val="none"/>
        </w:rPr>
        <w:t>jurídicas</w:t>
      </w:r>
      <w:proofErr w:type="spellEnd"/>
      <w:r w:rsidRPr="0066339A">
        <w:rPr>
          <w:rFonts w:ascii="Times New Roman" w:eastAsia="Calibri" w:hAnsi="Times New Roman" w:cs="Times New Roman"/>
          <w:color w:val="000000"/>
          <w:kern w:val="0"/>
          <w:sz w:val="22"/>
          <w:szCs w:val="22"/>
          <w:lang w:eastAsia="pt-BR"/>
          <w14:ligatures w14:val="none"/>
        </w:rPr>
        <w:t xml:space="preserve"> com fins lucrativos;</w:t>
      </w:r>
    </w:p>
    <w:p w14:paraId="57AE187B" w14:textId="77777777" w:rsidR="003454EB" w:rsidRPr="0066339A" w:rsidRDefault="00904D36"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IV - certificado de regularidade do Fundo de Garantia do Tempo de </w:t>
      </w:r>
      <w:proofErr w:type="spellStart"/>
      <w:r w:rsidRPr="0066339A">
        <w:rPr>
          <w:rFonts w:ascii="Times New Roman" w:eastAsia="Calibri" w:hAnsi="Times New Roman" w:cs="Times New Roman"/>
          <w:color w:val="000000"/>
          <w:kern w:val="0"/>
          <w:sz w:val="22"/>
          <w:szCs w:val="22"/>
          <w:lang w:eastAsia="pt-BR"/>
          <w14:ligatures w14:val="none"/>
        </w:rPr>
        <w:t>Serviço</w:t>
      </w:r>
      <w:proofErr w:type="spellEnd"/>
      <w:r w:rsidRPr="0066339A">
        <w:rPr>
          <w:rFonts w:ascii="Times New Roman" w:eastAsia="Calibri" w:hAnsi="Times New Roman" w:cs="Times New Roman"/>
          <w:color w:val="000000"/>
          <w:kern w:val="0"/>
          <w:sz w:val="22"/>
          <w:szCs w:val="22"/>
          <w:lang w:eastAsia="pt-BR"/>
          <w14:ligatures w14:val="none"/>
        </w:rPr>
        <w:t xml:space="preserve"> - CRF/FGTS</w:t>
      </w:r>
      <w:r w:rsidR="003454EB" w:rsidRPr="0066339A">
        <w:rPr>
          <w:rFonts w:ascii="Times New Roman" w:eastAsia="Calibri" w:hAnsi="Times New Roman" w:cs="Times New Roman"/>
          <w:color w:val="000000"/>
          <w:kern w:val="0"/>
          <w:sz w:val="22"/>
          <w:szCs w:val="22"/>
          <w:lang w:eastAsia="pt-BR"/>
          <w14:ligatures w14:val="none"/>
        </w:rPr>
        <w:t>;</w:t>
      </w:r>
    </w:p>
    <w:p w14:paraId="52551F6B" w14:textId="77777777" w:rsidR="003454EB" w:rsidRPr="0066339A" w:rsidRDefault="003454EB"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V - dados da conta corrente bancária da Pessoa Física interessada e documento comprobatório de que a conta indicada está ativa;</w:t>
      </w:r>
    </w:p>
    <w:p w14:paraId="45F17189" w14:textId="77777777" w:rsidR="009075E3" w:rsidRPr="0066339A" w:rsidRDefault="003454EB"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VI - Certidão Negativa de Débito junto a Fazenda Municipal de Trizidela do Vale/MA;</w:t>
      </w:r>
    </w:p>
    <w:p w14:paraId="76A0E878" w14:textId="3CE6D7B9" w:rsidR="009075E3" w:rsidRPr="0066339A" w:rsidRDefault="009075E3" w:rsidP="002B3C78">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VII - comprovante de residência, por meio da apresentação de contas relativas à residência ou de declaração assinada pelo agente cultural.</w:t>
      </w:r>
    </w:p>
    <w:p w14:paraId="133EC979" w14:textId="77777777" w:rsidR="00904D36" w:rsidRPr="0066339A" w:rsidRDefault="00904D36"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Se o agente cultural for </w:t>
      </w:r>
      <w:r w:rsidRPr="0066339A">
        <w:rPr>
          <w:rFonts w:ascii="Times New Roman" w:eastAsia="Calibri" w:hAnsi="Times New Roman" w:cs="Times New Roman"/>
          <w:b/>
          <w:color w:val="000000"/>
          <w:kern w:val="0"/>
          <w:sz w:val="22"/>
          <w:szCs w:val="22"/>
          <w:lang w:eastAsia="pt-BR"/>
          <w14:ligatures w14:val="none"/>
        </w:rPr>
        <w:t>grupo ou coletivo sem personalidade jurídica (sem CNPJ):</w:t>
      </w:r>
    </w:p>
    <w:p w14:paraId="6AC3D51C" w14:textId="77777777" w:rsidR="00904D36" w:rsidRPr="0066339A" w:rsidRDefault="00904D36" w:rsidP="00166A5D">
      <w:pPr>
        <w:numPr>
          <w:ilvl w:val="0"/>
          <w:numId w:val="2"/>
        </w:numPr>
        <w:pBdr>
          <w:top w:val="nil"/>
          <w:left w:val="nil"/>
          <w:bottom w:val="nil"/>
          <w:right w:val="nil"/>
          <w:between w:val="nil"/>
        </w:pBdr>
        <w:spacing w:before="120" w:after="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documento</w:t>
      </w:r>
      <w:proofErr w:type="gramEnd"/>
      <w:r w:rsidRPr="0066339A">
        <w:rPr>
          <w:rFonts w:ascii="Times New Roman" w:eastAsia="Calibri" w:hAnsi="Times New Roman" w:cs="Times New Roman"/>
          <w:color w:val="000000"/>
          <w:kern w:val="0"/>
          <w:sz w:val="22"/>
          <w:szCs w:val="22"/>
          <w:lang w:eastAsia="pt-BR"/>
          <w14:ligatures w14:val="none"/>
        </w:rPr>
        <w:t xml:space="preserve"> pessoal do representante do grupo que contenha RG e CPF (Ex.: Carteira de Identidade, Carteira Nacional de Habilitação – CNH, Carteira de Trabalho, </w:t>
      </w:r>
      <w:proofErr w:type="spellStart"/>
      <w:r w:rsidRPr="0066339A">
        <w:rPr>
          <w:rFonts w:ascii="Times New Roman" w:eastAsia="Calibri" w:hAnsi="Times New Roman" w:cs="Times New Roman"/>
          <w:color w:val="000000"/>
          <w:kern w:val="0"/>
          <w:sz w:val="22"/>
          <w:szCs w:val="22"/>
          <w:lang w:eastAsia="pt-BR"/>
          <w14:ligatures w14:val="none"/>
        </w:rPr>
        <w:t>etc</w:t>
      </w:r>
      <w:proofErr w:type="spellEnd"/>
      <w:r w:rsidRPr="0066339A">
        <w:rPr>
          <w:rFonts w:ascii="Times New Roman" w:eastAsia="Calibri" w:hAnsi="Times New Roman" w:cs="Times New Roman"/>
          <w:color w:val="000000"/>
          <w:kern w:val="0"/>
          <w:sz w:val="22"/>
          <w:szCs w:val="22"/>
          <w:lang w:eastAsia="pt-BR"/>
          <w14:ligatures w14:val="none"/>
        </w:rPr>
        <w:t>);</w:t>
      </w:r>
    </w:p>
    <w:p w14:paraId="75D38F2D" w14:textId="77777777" w:rsidR="00904D36" w:rsidRPr="0066339A" w:rsidRDefault="00904D36" w:rsidP="00166A5D">
      <w:pPr>
        <w:numPr>
          <w:ilvl w:val="0"/>
          <w:numId w:val="2"/>
        </w:numPr>
        <w:pBdr>
          <w:top w:val="nil"/>
          <w:left w:val="nil"/>
          <w:bottom w:val="nil"/>
          <w:right w:val="nil"/>
          <w:between w:val="nil"/>
        </w:pBdr>
        <w:spacing w:after="120" w:line="240" w:lineRule="auto"/>
        <w:ind w:right="120"/>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comprovante</w:t>
      </w:r>
      <w:proofErr w:type="gramEnd"/>
      <w:r w:rsidRPr="0066339A">
        <w:rPr>
          <w:rFonts w:ascii="Times New Roman" w:eastAsia="Calibri" w:hAnsi="Times New Roman" w:cs="Times New Roman"/>
          <w:color w:val="000000"/>
          <w:kern w:val="0"/>
          <w:sz w:val="22"/>
          <w:szCs w:val="22"/>
          <w:lang w:eastAsia="pt-BR"/>
          <w14:ligatures w14:val="none"/>
        </w:rPr>
        <w:t xml:space="preserve"> de residência, por meio da apresentação de contas relativas à residência ou de declaração assinada pelo agente cultural, em nome do representante do grupo.</w:t>
      </w:r>
    </w:p>
    <w:p w14:paraId="3856116D" w14:textId="0DF74C38" w:rsidR="003454EB" w:rsidRPr="0066339A" w:rsidRDefault="003454EB" w:rsidP="00166A5D">
      <w:pPr>
        <w:pStyle w:val="PargrafodaLista"/>
        <w:numPr>
          <w:ilvl w:val="0"/>
          <w:numId w:val="2"/>
        </w:numPr>
        <w:spacing w:before="240" w:after="200" w:line="259" w:lineRule="auto"/>
        <w:jc w:val="both"/>
        <w:rPr>
          <w:rFonts w:ascii="Times New Roman" w:eastAsia="Calibri" w:hAnsi="Times New Roman" w:cs="Times New Roman"/>
          <w:color w:val="000000"/>
          <w:kern w:val="0"/>
          <w:sz w:val="22"/>
          <w:szCs w:val="22"/>
          <w:lang w:eastAsia="pt-BR"/>
          <w14:ligatures w14:val="none"/>
        </w:rPr>
      </w:pPr>
      <w:proofErr w:type="gramStart"/>
      <w:r w:rsidRPr="0066339A">
        <w:rPr>
          <w:rFonts w:ascii="Times New Roman" w:eastAsia="Calibri" w:hAnsi="Times New Roman" w:cs="Times New Roman"/>
          <w:color w:val="000000"/>
          <w:kern w:val="0"/>
          <w:sz w:val="22"/>
          <w:szCs w:val="22"/>
          <w:lang w:eastAsia="pt-BR"/>
          <w14:ligatures w14:val="none"/>
        </w:rPr>
        <w:t>dados</w:t>
      </w:r>
      <w:proofErr w:type="gramEnd"/>
      <w:r w:rsidRPr="0066339A">
        <w:rPr>
          <w:rFonts w:ascii="Times New Roman" w:eastAsia="Calibri" w:hAnsi="Times New Roman" w:cs="Times New Roman"/>
          <w:color w:val="000000"/>
          <w:kern w:val="0"/>
          <w:sz w:val="22"/>
          <w:szCs w:val="22"/>
          <w:lang w:eastAsia="pt-BR"/>
          <w14:ligatures w14:val="none"/>
        </w:rPr>
        <w:t xml:space="preserve"> da conta corrente bancária da Pessoa Física interessada e documento comprobatório de que a conta indicada está ativa;</w:t>
      </w:r>
    </w:p>
    <w:p w14:paraId="58E76547" w14:textId="5BD0F91C" w:rsidR="003454EB" w:rsidRPr="0066339A" w:rsidRDefault="003454EB" w:rsidP="00166A5D">
      <w:pPr>
        <w:pStyle w:val="PargrafodaLista"/>
        <w:numPr>
          <w:ilvl w:val="0"/>
          <w:numId w:val="2"/>
        </w:num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Certidão Negativa de Débito junto a Fazenda Municipal de Trizidela do Vale/MA;</w:t>
      </w:r>
    </w:p>
    <w:p w14:paraId="77B8F730" w14:textId="77777777" w:rsidR="00904D36" w:rsidRPr="0066339A" w:rsidRDefault="00904D36"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Na hipótese de inabilitação de alguns contemplados, serão convocados outros agentes culturais para apresentarem os documentos de habilitação, obedecendo a ordem de classificação dos projetos.</w:t>
      </w:r>
    </w:p>
    <w:p w14:paraId="46D212B5"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Recursos da etapa de Habilitação</w:t>
      </w:r>
    </w:p>
    <w:p w14:paraId="25BD325A" w14:textId="77777777" w:rsidR="009075E3"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Contra a decisão da fase de habilitação, caberá recurso destinado ao</w:t>
      </w:r>
      <w:r w:rsidR="003454EB" w:rsidRPr="0066339A">
        <w:rPr>
          <w:rFonts w:ascii="Times New Roman" w:eastAsia="Calibri" w:hAnsi="Times New Roman" w:cs="Times New Roman"/>
          <w:color w:val="000000"/>
          <w:kern w:val="0"/>
          <w:sz w:val="22"/>
          <w:szCs w:val="22"/>
          <w:lang w:eastAsia="pt-BR"/>
          <w14:ligatures w14:val="none"/>
        </w:rPr>
        <w:t xml:space="preserve">s cuidados da Comissão de Seleção, de forma PRESENCIAL, na sede da SECULT (Secretaria Municipal de Cultura) de Trizidela do </w:t>
      </w:r>
      <w:proofErr w:type="spellStart"/>
      <w:r w:rsidR="003454EB" w:rsidRPr="0066339A">
        <w:rPr>
          <w:rFonts w:ascii="Times New Roman" w:eastAsia="Calibri" w:hAnsi="Times New Roman" w:cs="Times New Roman"/>
          <w:color w:val="000000"/>
          <w:kern w:val="0"/>
          <w:sz w:val="22"/>
          <w:szCs w:val="22"/>
          <w:lang w:eastAsia="pt-BR"/>
          <w14:ligatures w14:val="none"/>
        </w:rPr>
        <w:t>Vale-MA</w:t>
      </w:r>
      <w:proofErr w:type="spellEnd"/>
      <w:r w:rsidR="003454EB" w:rsidRPr="0066339A">
        <w:rPr>
          <w:rFonts w:ascii="Times New Roman" w:eastAsia="Calibri" w:hAnsi="Times New Roman" w:cs="Times New Roman"/>
          <w:color w:val="000000"/>
          <w:kern w:val="0"/>
          <w:sz w:val="22"/>
          <w:szCs w:val="22"/>
          <w:lang w:eastAsia="pt-BR"/>
          <w14:ligatures w14:val="none"/>
        </w:rPr>
        <w:t xml:space="preserve">, situada na Praça da Juventude Antônio Manoel da Silva, localizado na Rua Cândido Mendes, S/N no bairro Jerusalém, CEP: 65727-000, em Trizidela do </w:t>
      </w:r>
      <w:proofErr w:type="spellStart"/>
      <w:r w:rsidR="003454EB" w:rsidRPr="0066339A">
        <w:rPr>
          <w:rFonts w:ascii="Times New Roman" w:eastAsia="Calibri" w:hAnsi="Times New Roman" w:cs="Times New Roman"/>
          <w:color w:val="000000"/>
          <w:kern w:val="0"/>
          <w:sz w:val="22"/>
          <w:szCs w:val="22"/>
          <w:lang w:eastAsia="pt-BR"/>
          <w14:ligatures w14:val="none"/>
        </w:rPr>
        <w:t>Vale-MA</w:t>
      </w:r>
      <w:proofErr w:type="spellEnd"/>
      <w:r w:rsidR="003454EB" w:rsidRPr="0066339A">
        <w:rPr>
          <w:rFonts w:ascii="Times New Roman" w:eastAsia="Calibri" w:hAnsi="Times New Roman" w:cs="Times New Roman"/>
          <w:color w:val="000000"/>
          <w:kern w:val="0"/>
          <w:sz w:val="22"/>
          <w:szCs w:val="22"/>
          <w:lang w:eastAsia="pt-BR"/>
          <w14:ligatures w14:val="none"/>
        </w:rPr>
        <w:t xml:space="preserve">, no horário das 08h até 12h e/ou de forma ONLINE pelo e-mail: </w:t>
      </w:r>
      <w:hyperlink r:id="rId15" w:history="1">
        <w:r w:rsidR="003454EB" w:rsidRPr="0066339A">
          <w:rPr>
            <w:rStyle w:val="Hyperlink"/>
            <w:rFonts w:ascii="Times New Roman" w:eastAsia="Calibri" w:hAnsi="Times New Roman" w:cs="Times New Roman"/>
            <w:kern w:val="0"/>
            <w:sz w:val="22"/>
            <w:szCs w:val="22"/>
            <w:lang w:eastAsia="pt-BR"/>
            <w14:ligatures w14:val="none"/>
          </w:rPr>
          <w:t>cpltvportal@outlook.com</w:t>
        </w:r>
      </w:hyperlink>
      <w:r w:rsidRPr="0066339A">
        <w:rPr>
          <w:rFonts w:ascii="Times New Roman" w:eastAsia="Calibri" w:hAnsi="Times New Roman" w:cs="Times New Roman"/>
          <w:color w:val="FF0000"/>
          <w:kern w:val="0"/>
          <w:sz w:val="22"/>
          <w:szCs w:val="22"/>
          <w:lang w:eastAsia="pt-BR"/>
          <w14:ligatures w14:val="none"/>
        </w:rPr>
        <w:t> </w:t>
      </w:r>
      <w:r w:rsidR="003454EB" w:rsidRPr="0066339A">
        <w:rPr>
          <w:rFonts w:ascii="Times New Roman" w:eastAsia="Calibri" w:hAnsi="Times New Roman" w:cs="Times New Roman"/>
          <w:color w:val="FF0000"/>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no prazo de 3 dias úteis a contar da </w:t>
      </w:r>
      <w:r w:rsidR="003454EB" w:rsidRPr="0066339A">
        <w:rPr>
          <w:rFonts w:ascii="Times New Roman" w:eastAsia="Calibri" w:hAnsi="Times New Roman" w:cs="Times New Roman"/>
          <w:color w:val="000000"/>
          <w:kern w:val="0"/>
          <w:sz w:val="22"/>
          <w:szCs w:val="22"/>
          <w:lang w:eastAsia="pt-BR"/>
          <w14:ligatures w14:val="none"/>
        </w:rPr>
        <w:t>publicação</w:t>
      </w:r>
      <w:r w:rsidRPr="0066339A">
        <w:rPr>
          <w:rFonts w:ascii="Times New Roman" w:eastAsia="Calibri" w:hAnsi="Times New Roman" w:cs="Times New Roman"/>
          <w:color w:val="000000"/>
          <w:kern w:val="0"/>
          <w:sz w:val="22"/>
          <w:szCs w:val="22"/>
          <w:lang w:eastAsia="pt-BR"/>
          <w14:ligatures w14:val="none"/>
        </w:rPr>
        <w:t xml:space="preserve"> do resultado, considerando-se para </w:t>
      </w:r>
      <w:proofErr w:type="spellStart"/>
      <w:r w:rsidRPr="0066339A">
        <w:rPr>
          <w:rFonts w:ascii="Times New Roman" w:eastAsia="Calibri" w:hAnsi="Times New Roman" w:cs="Times New Roman"/>
          <w:color w:val="000000"/>
          <w:kern w:val="0"/>
          <w:sz w:val="22"/>
          <w:szCs w:val="22"/>
          <w:lang w:eastAsia="pt-BR"/>
          <w14:ligatures w14:val="none"/>
        </w:rPr>
        <w:t>início</w:t>
      </w:r>
      <w:proofErr w:type="spellEnd"/>
      <w:r w:rsidRPr="0066339A">
        <w:rPr>
          <w:rFonts w:ascii="Times New Roman" w:eastAsia="Calibri" w:hAnsi="Times New Roman" w:cs="Times New Roman"/>
          <w:color w:val="000000"/>
          <w:kern w:val="0"/>
          <w:sz w:val="22"/>
          <w:szCs w:val="22"/>
          <w:lang w:eastAsia="pt-BR"/>
          <w14:ligatures w14:val="none"/>
        </w:rPr>
        <w:t xml:space="preserve"> da contagem o primeiro dia </w:t>
      </w:r>
      <w:proofErr w:type="spellStart"/>
      <w:r w:rsidRPr="0066339A">
        <w:rPr>
          <w:rFonts w:ascii="Times New Roman" w:eastAsia="Calibri" w:hAnsi="Times New Roman" w:cs="Times New Roman"/>
          <w:color w:val="000000"/>
          <w:kern w:val="0"/>
          <w:sz w:val="22"/>
          <w:szCs w:val="22"/>
          <w:lang w:eastAsia="pt-BR"/>
          <w14:ligatures w14:val="none"/>
        </w:rPr>
        <w:t>útil</w:t>
      </w:r>
      <w:proofErr w:type="spellEnd"/>
      <w:r w:rsidRPr="0066339A">
        <w:rPr>
          <w:rFonts w:ascii="Times New Roman" w:eastAsia="Calibri" w:hAnsi="Times New Roman" w:cs="Times New Roman"/>
          <w:color w:val="000000"/>
          <w:kern w:val="0"/>
          <w:sz w:val="22"/>
          <w:szCs w:val="22"/>
          <w:lang w:eastAsia="pt-BR"/>
          <w14:ligatures w14:val="none"/>
        </w:rPr>
        <w:t xml:space="preserve"> posterior à </w:t>
      </w:r>
      <w:proofErr w:type="spellStart"/>
      <w:r w:rsidRPr="0066339A">
        <w:rPr>
          <w:rFonts w:ascii="Times New Roman" w:eastAsia="Calibri" w:hAnsi="Times New Roman" w:cs="Times New Roman"/>
          <w:color w:val="000000"/>
          <w:kern w:val="0"/>
          <w:sz w:val="22"/>
          <w:szCs w:val="22"/>
          <w:lang w:eastAsia="pt-BR"/>
          <w14:ligatures w14:val="none"/>
        </w:rPr>
        <w:t>publicação</w:t>
      </w:r>
      <w:proofErr w:type="spellEnd"/>
      <w:r w:rsidRPr="0066339A">
        <w:rPr>
          <w:rFonts w:ascii="Times New Roman" w:eastAsia="Calibri" w:hAnsi="Times New Roman" w:cs="Times New Roman"/>
          <w:color w:val="000000"/>
          <w:kern w:val="0"/>
          <w:sz w:val="22"/>
          <w:szCs w:val="22"/>
          <w:lang w:eastAsia="pt-BR"/>
          <w14:ligatures w14:val="none"/>
        </w:rPr>
        <w:t xml:space="preserve">. </w:t>
      </w:r>
    </w:p>
    <w:p w14:paraId="04249667" w14:textId="7EEEAF04"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Os recursos apresentados </w:t>
      </w:r>
      <w:proofErr w:type="spellStart"/>
      <w:r w:rsidRPr="0066339A">
        <w:rPr>
          <w:rFonts w:ascii="Times New Roman" w:eastAsia="Calibri" w:hAnsi="Times New Roman" w:cs="Times New Roman"/>
          <w:color w:val="000000"/>
          <w:kern w:val="0"/>
          <w:sz w:val="22"/>
          <w:szCs w:val="22"/>
          <w:lang w:eastAsia="pt-BR"/>
          <w14:ligatures w14:val="none"/>
        </w:rPr>
        <w:t>após</w:t>
      </w:r>
      <w:proofErr w:type="spellEnd"/>
      <w:r w:rsidRPr="0066339A">
        <w:rPr>
          <w:rFonts w:ascii="Times New Roman" w:eastAsia="Calibri" w:hAnsi="Times New Roman" w:cs="Times New Roman"/>
          <w:color w:val="000000"/>
          <w:kern w:val="0"/>
          <w:sz w:val="22"/>
          <w:szCs w:val="22"/>
          <w:lang w:eastAsia="pt-BR"/>
          <w14:ligatures w14:val="none"/>
        </w:rPr>
        <w:t xml:space="preserve"> o prazo </w:t>
      </w:r>
      <w:proofErr w:type="spellStart"/>
      <w:r w:rsidRPr="0066339A">
        <w:rPr>
          <w:rFonts w:ascii="Times New Roman" w:eastAsia="Calibri" w:hAnsi="Times New Roman" w:cs="Times New Roman"/>
          <w:color w:val="000000"/>
          <w:kern w:val="0"/>
          <w:sz w:val="22"/>
          <w:szCs w:val="22"/>
          <w:lang w:eastAsia="pt-BR"/>
          <w14:ligatures w14:val="none"/>
        </w:rPr>
        <w:t>não</w:t>
      </w:r>
      <w:proofErr w:type="spellEnd"/>
      <w:r w:rsidRPr="0066339A">
        <w:rPr>
          <w:rFonts w:ascii="Times New Roman" w:eastAsia="Calibri" w:hAnsi="Times New Roman" w:cs="Times New Roman"/>
          <w:color w:val="000000"/>
          <w:kern w:val="0"/>
          <w:sz w:val="22"/>
          <w:szCs w:val="22"/>
          <w:lang w:eastAsia="pt-BR"/>
          <w14:ligatures w14:val="none"/>
        </w:rPr>
        <w:t xml:space="preserve"> </w:t>
      </w:r>
      <w:proofErr w:type="spellStart"/>
      <w:r w:rsidRPr="0066339A">
        <w:rPr>
          <w:rFonts w:ascii="Times New Roman" w:eastAsia="Calibri" w:hAnsi="Times New Roman" w:cs="Times New Roman"/>
          <w:color w:val="000000"/>
          <w:kern w:val="0"/>
          <w:sz w:val="22"/>
          <w:szCs w:val="22"/>
          <w:lang w:eastAsia="pt-BR"/>
          <w14:ligatures w14:val="none"/>
        </w:rPr>
        <w:t>serão</w:t>
      </w:r>
      <w:proofErr w:type="spellEnd"/>
      <w:r w:rsidRPr="0066339A">
        <w:rPr>
          <w:rFonts w:ascii="Times New Roman" w:eastAsia="Calibri" w:hAnsi="Times New Roman" w:cs="Times New Roman"/>
          <w:color w:val="000000"/>
          <w:kern w:val="0"/>
          <w:sz w:val="22"/>
          <w:szCs w:val="22"/>
          <w:lang w:eastAsia="pt-BR"/>
          <w14:ligatures w14:val="none"/>
        </w:rPr>
        <w:t xml:space="preserve"> avaliados.</w:t>
      </w:r>
    </w:p>
    <w:p w14:paraId="0AAAAF6F" w14:textId="53AD3508"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Após o julgamento dos recursos, o resultado final da etapa de habilitação será divulgado no</w:t>
      </w:r>
      <w:r w:rsidR="003454EB" w:rsidRPr="0066339A">
        <w:rPr>
          <w:rFonts w:ascii="Times New Roman" w:eastAsia="Calibri" w:hAnsi="Times New Roman" w:cs="Times New Roman"/>
          <w:color w:val="000000"/>
          <w:kern w:val="0"/>
          <w:sz w:val="22"/>
          <w:szCs w:val="22"/>
          <w:lang w:eastAsia="pt-BR"/>
          <w14:ligatures w14:val="none"/>
        </w:rPr>
        <w:t xml:space="preserve"> diário oficial do município de Trizidela do Vale – MA e no site oficial do https://www.trizideladovale.ma.gov.br.</w:t>
      </w:r>
    </w:p>
    <w:p w14:paraId="5118E9C6" w14:textId="77777777" w:rsidR="00904D36" w:rsidRPr="0066339A" w:rsidRDefault="00904D36" w:rsidP="00904D36">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Após essa etapa, não caberá mais recurso.</w:t>
      </w:r>
    </w:p>
    <w:p w14:paraId="31C90F69" w14:textId="77777777" w:rsidR="00904D36" w:rsidRPr="0066339A" w:rsidRDefault="00904D36" w:rsidP="00166A5D">
      <w:pPr>
        <w:numPr>
          <w:ilvl w:val="0"/>
          <w:numId w:val="5"/>
        </w:numPr>
        <w:pBdr>
          <w:top w:val="nil"/>
          <w:left w:val="nil"/>
          <w:bottom w:val="nil"/>
          <w:right w:val="nil"/>
          <w:between w:val="nil"/>
        </w:pBdr>
        <w:spacing w:before="240" w:after="200" w:line="259"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ASSINATURA DO TERMO DE PREMIAÇÃO CULTURAL</w:t>
      </w:r>
    </w:p>
    <w:p w14:paraId="0961023E" w14:textId="77777777" w:rsidR="00904D36" w:rsidRPr="0066339A" w:rsidRDefault="00904D36" w:rsidP="00904D36">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lastRenderedPageBreak/>
        <w:t>Finalizada a fase de habilitação, o agente cultural contemplado será convocado a assinar o Termo de Premiação Cultural, conforme Anexo V deste Edital e receberá o recurso na conta bancária de sua titularidade (ou seja, em seu nome) indicada no formulário de inscrição.</w:t>
      </w:r>
    </w:p>
    <w:p w14:paraId="6F32CC91" w14:textId="77777777" w:rsidR="00CA333A" w:rsidRPr="0066339A" w:rsidRDefault="00CA333A" w:rsidP="00CA333A">
      <w:pPr>
        <w:spacing w:before="240" w:after="20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 assinatura poderá ocorrer:</w:t>
      </w:r>
    </w:p>
    <w:p w14:paraId="0ADEC5CC" w14:textId="77777777" w:rsidR="00CA333A" w:rsidRPr="0066339A" w:rsidRDefault="00CA333A" w:rsidP="009075E3">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presencialmente;</w:t>
      </w:r>
    </w:p>
    <w:p w14:paraId="1F56E4F9" w14:textId="77777777" w:rsidR="00CA333A" w:rsidRPr="0066339A" w:rsidRDefault="00CA333A" w:rsidP="009075E3">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eletronicamente;</w:t>
      </w:r>
    </w:p>
    <w:p w14:paraId="639AF155" w14:textId="77777777" w:rsidR="00CA333A" w:rsidRPr="0066339A" w:rsidRDefault="00CA333A" w:rsidP="009075E3">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ou por outro meio oficialmente definido pela Secretaria Municipal de Cultura de</w:t>
      </w:r>
    </w:p>
    <w:p w14:paraId="79841A76" w14:textId="55D1E268" w:rsidR="00CA333A" w:rsidRPr="0066339A" w:rsidRDefault="00CA333A" w:rsidP="009075E3">
      <w:pPr>
        <w:spacing w:after="0" w:line="259" w:lineRule="auto"/>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Trizidela do Vale - MA.</w:t>
      </w:r>
    </w:p>
    <w:p w14:paraId="699FC8DB" w14:textId="77777777" w:rsidR="00904D36" w:rsidRPr="0066339A" w:rsidRDefault="00904D36" w:rsidP="00166A5D">
      <w:pPr>
        <w:numPr>
          <w:ilvl w:val="0"/>
          <w:numId w:val="5"/>
        </w:numPr>
        <w:pBdr>
          <w:top w:val="nil"/>
          <w:left w:val="nil"/>
          <w:bottom w:val="nil"/>
          <w:right w:val="nil"/>
          <w:between w:val="nil"/>
        </w:pBdr>
        <w:spacing w:before="220" w:after="0" w:line="240" w:lineRule="auto"/>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DISPOSIÇÕES FINAIS</w:t>
      </w:r>
    </w:p>
    <w:p w14:paraId="62F71645" w14:textId="77777777" w:rsidR="00904D36" w:rsidRPr="0066339A" w:rsidRDefault="00904D36" w:rsidP="00166A5D">
      <w:pPr>
        <w:numPr>
          <w:ilvl w:val="1"/>
          <w:numId w:val="5"/>
        </w:numPr>
        <w:pBdr>
          <w:top w:val="nil"/>
          <w:left w:val="nil"/>
          <w:bottom w:val="nil"/>
          <w:right w:val="nil"/>
          <w:between w:val="nil"/>
        </w:pBdr>
        <w:spacing w:after="220" w:line="240" w:lineRule="auto"/>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Acompanhamento das etapas do edital</w:t>
      </w:r>
    </w:p>
    <w:p w14:paraId="3C1E5139" w14:textId="51814BF1" w:rsidR="00904D36" w:rsidRPr="0066339A" w:rsidRDefault="00904D36"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 presente Edital e os seus anexos estão </w:t>
      </w:r>
      <w:r w:rsidR="003454EB" w:rsidRPr="0066339A">
        <w:rPr>
          <w:rFonts w:ascii="Times New Roman" w:eastAsia="Calibri" w:hAnsi="Times New Roman" w:cs="Times New Roman"/>
          <w:color w:val="000000"/>
          <w:kern w:val="0"/>
          <w:sz w:val="22"/>
          <w:szCs w:val="22"/>
          <w:lang w:eastAsia="pt-BR"/>
          <w14:ligatures w14:val="none"/>
        </w:rPr>
        <w:t>disponíveis</w:t>
      </w:r>
      <w:r w:rsidRPr="0066339A">
        <w:rPr>
          <w:rFonts w:ascii="Times New Roman" w:eastAsia="Calibri" w:hAnsi="Times New Roman" w:cs="Times New Roman"/>
          <w:color w:val="000000"/>
          <w:kern w:val="0"/>
          <w:sz w:val="22"/>
          <w:szCs w:val="22"/>
          <w:lang w:eastAsia="pt-BR"/>
          <w14:ligatures w14:val="none"/>
        </w:rPr>
        <w:t xml:space="preserve"> no site</w:t>
      </w:r>
      <w:r w:rsidR="003454EB" w:rsidRPr="0066339A">
        <w:rPr>
          <w:rFonts w:ascii="Times New Roman" w:eastAsia="Calibri" w:hAnsi="Times New Roman" w:cs="Times New Roman"/>
          <w:color w:val="000000"/>
          <w:kern w:val="0"/>
          <w:sz w:val="22"/>
          <w:szCs w:val="22"/>
          <w:lang w:eastAsia="pt-BR"/>
          <w14:ligatures w14:val="none"/>
        </w:rPr>
        <w:t xml:space="preserve"> diário oficial do município de Trizidela do Vale – MA e no site oficial do https://www.trizideladovale.ma.gov.br.</w:t>
      </w:r>
    </w:p>
    <w:p w14:paraId="721ED0B8" w14:textId="1A1BACC4" w:rsidR="00904D36" w:rsidRPr="0066339A" w:rsidRDefault="00904D36"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 acompanhamento de todas as etapas deste Edital e a observância quanto aos prazos </w:t>
      </w:r>
      <w:r w:rsidR="002B3C78" w:rsidRPr="0066339A">
        <w:rPr>
          <w:rFonts w:ascii="Times New Roman" w:eastAsia="Calibri" w:hAnsi="Times New Roman" w:cs="Times New Roman"/>
          <w:color w:val="000000"/>
          <w:kern w:val="0"/>
          <w:sz w:val="22"/>
          <w:szCs w:val="22"/>
          <w:lang w:eastAsia="pt-BR"/>
          <w14:ligatures w14:val="none"/>
        </w:rPr>
        <w:t>serão</w:t>
      </w:r>
      <w:r w:rsidRPr="0066339A">
        <w:rPr>
          <w:rFonts w:ascii="Times New Roman" w:eastAsia="Calibri" w:hAnsi="Times New Roman" w:cs="Times New Roman"/>
          <w:color w:val="000000"/>
          <w:kern w:val="0"/>
          <w:sz w:val="22"/>
          <w:szCs w:val="22"/>
          <w:lang w:eastAsia="pt-BR"/>
          <w14:ligatures w14:val="none"/>
        </w:rPr>
        <w:t xml:space="preserve"> de inteira responsabilidade dos agentes culturais. Para tanto, </w:t>
      </w:r>
      <w:proofErr w:type="spellStart"/>
      <w:r w:rsidRPr="0066339A">
        <w:rPr>
          <w:rFonts w:ascii="Times New Roman" w:eastAsia="Calibri" w:hAnsi="Times New Roman" w:cs="Times New Roman"/>
          <w:color w:val="000000"/>
          <w:kern w:val="0"/>
          <w:sz w:val="22"/>
          <w:szCs w:val="22"/>
          <w:lang w:eastAsia="pt-BR"/>
          <w14:ligatures w14:val="none"/>
        </w:rPr>
        <w:t>deverão</w:t>
      </w:r>
      <w:proofErr w:type="spellEnd"/>
      <w:r w:rsidRPr="0066339A">
        <w:rPr>
          <w:rFonts w:ascii="Times New Roman" w:eastAsia="Calibri" w:hAnsi="Times New Roman" w:cs="Times New Roman"/>
          <w:color w:val="000000"/>
          <w:kern w:val="0"/>
          <w:sz w:val="22"/>
          <w:szCs w:val="22"/>
          <w:lang w:eastAsia="pt-BR"/>
          <w14:ligatures w14:val="none"/>
        </w:rPr>
        <w:t xml:space="preserve"> ficar atentos </w:t>
      </w:r>
      <w:proofErr w:type="spellStart"/>
      <w:r w:rsidRPr="0066339A">
        <w:rPr>
          <w:rFonts w:ascii="Times New Roman" w:eastAsia="Calibri" w:hAnsi="Times New Roman" w:cs="Times New Roman"/>
          <w:color w:val="000000"/>
          <w:kern w:val="0"/>
          <w:sz w:val="22"/>
          <w:szCs w:val="22"/>
          <w:lang w:eastAsia="pt-BR"/>
          <w14:ligatures w14:val="none"/>
        </w:rPr>
        <w:t>às</w:t>
      </w:r>
      <w:proofErr w:type="spellEnd"/>
      <w:r w:rsidRPr="0066339A">
        <w:rPr>
          <w:rFonts w:ascii="Times New Roman" w:eastAsia="Calibri" w:hAnsi="Times New Roman" w:cs="Times New Roman"/>
          <w:color w:val="000000"/>
          <w:kern w:val="0"/>
          <w:sz w:val="22"/>
          <w:szCs w:val="22"/>
          <w:lang w:eastAsia="pt-BR"/>
          <w14:ligatures w14:val="none"/>
        </w:rPr>
        <w:t xml:space="preserve"> </w:t>
      </w:r>
      <w:r w:rsidR="002B3C78" w:rsidRPr="0066339A">
        <w:rPr>
          <w:rFonts w:ascii="Times New Roman" w:eastAsia="Calibri" w:hAnsi="Times New Roman" w:cs="Times New Roman"/>
          <w:color w:val="000000"/>
          <w:kern w:val="0"/>
          <w:sz w:val="22"/>
          <w:szCs w:val="22"/>
          <w:lang w:eastAsia="pt-BR"/>
          <w14:ligatures w14:val="none"/>
        </w:rPr>
        <w:t>publicações</w:t>
      </w:r>
      <w:r w:rsidRPr="0066339A">
        <w:rPr>
          <w:rFonts w:ascii="Times New Roman" w:eastAsia="Calibri" w:hAnsi="Times New Roman" w:cs="Times New Roman"/>
          <w:color w:val="000000"/>
          <w:kern w:val="0"/>
          <w:sz w:val="22"/>
          <w:szCs w:val="22"/>
          <w:lang w:eastAsia="pt-BR"/>
          <w14:ligatures w14:val="none"/>
        </w:rPr>
        <w:t xml:space="preserve"> no</w:t>
      </w:r>
      <w:r w:rsidR="003454EB" w:rsidRPr="0066339A">
        <w:rPr>
          <w:rFonts w:ascii="Times New Roman" w:eastAsia="Calibri" w:hAnsi="Times New Roman" w:cs="Times New Roman"/>
          <w:color w:val="000000"/>
          <w:kern w:val="0"/>
          <w:sz w:val="22"/>
          <w:szCs w:val="22"/>
          <w:lang w:eastAsia="pt-BR"/>
          <w14:ligatures w14:val="none"/>
        </w:rPr>
        <w:t xml:space="preserve"> diário oficial do município de Trizidela do Vale – MA, no site oficial do </w:t>
      </w:r>
      <w:hyperlink r:id="rId16" w:history="1">
        <w:r w:rsidR="003454EB" w:rsidRPr="0066339A">
          <w:rPr>
            <w:rStyle w:val="Hyperlink"/>
            <w:rFonts w:ascii="Times New Roman" w:eastAsia="Calibri" w:hAnsi="Times New Roman" w:cs="Times New Roman"/>
            <w:kern w:val="0"/>
            <w:sz w:val="22"/>
            <w:szCs w:val="22"/>
            <w:lang w:eastAsia="pt-BR"/>
            <w14:ligatures w14:val="none"/>
          </w:rPr>
          <w:t>https://www.trizideladovale.ma.gov.br</w:t>
        </w:r>
      </w:hyperlink>
      <w:r w:rsidR="003454EB" w:rsidRPr="0066339A">
        <w:rPr>
          <w:rFonts w:ascii="Times New Roman" w:eastAsia="Calibri" w:hAnsi="Times New Roman" w:cs="Times New Roman"/>
          <w:color w:val="000000"/>
          <w:kern w:val="0"/>
          <w:sz w:val="22"/>
          <w:szCs w:val="22"/>
          <w:lang w:eastAsia="pt-BR"/>
          <w14:ligatures w14:val="none"/>
        </w:rPr>
        <w:t xml:space="preserve"> </w:t>
      </w:r>
      <w:r w:rsidRPr="0066339A">
        <w:rPr>
          <w:rFonts w:ascii="Times New Roman" w:eastAsia="Calibri" w:hAnsi="Times New Roman" w:cs="Times New Roman"/>
          <w:color w:val="000000"/>
          <w:kern w:val="0"/>
          <w:sz w:val="22"/>
          <w:szCs w:val="22"/>
          <w:lang w:eastAsia="pt-BR"/>
          <w14:ligatures w14:val="none"/>
        </w:rPr>
        <w:t xml:space="preserve">e nas </w:t>
      </w:r>
      <w:r w:rsidR="003454EB" w:rsidRPr="0066339A">
        <w:rPr>
          <w:rFonts w:ascii="Times New Roman" w:eastAsia="Calibri" w:hAnsi="Times New Roman" w:cs="Times New Roman"/>
          <w:color w:val="000000"/>
          <w:kern w:val="0"/>
          <w:sz w:val="22"/>
          <w:szCs w:val="22"/>
          <w:lang w:eastAsia="pt-BR"/>
          <w14:ligatures w14:val="none"/>
        </w:rPr>
        <w:t>mídias</w:t>
      </w:r>
      <w:r w:rsidRPr="0066339A">
        <w:rPr>
          <w:rFonts w:ascii="Times New Roman" w:eastAsia="Calibri" w:hAnsi="Times New Roman" w:cs="Times New Roman"/>
          <w:color w:val="000000"/>
          <w:kern w:val="0"/>
          <w:sz w:val="22"/>
          <w:szCs w:val="22"/>
          <w:lang w:eastAsia="pt-BR"/>
          <w14:ligatures w14:val="none"/>
        </w:rPr>
        <w:t xml:space="preserve"> sociais oficiais.</w:t>
      </w:r>
    </w:p>
    <w:p w14:paraId="233A1AF5" w14:textId="77777777" w:rsidR="00904D36" w:rsidRPr="0066339A" w:rsidRDefault="00904D36"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Na contagem de todos os prazos estabelecidos neste edital, será excluído o dia de início e incluído o dia do vencimento, e serão contados em dias corridos, exceto se for expressa a contagem em dias úteis.</w:t>
      </w:r>
    </w:p>
    <w:p w14:paraId="469C20FA"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Informações adicionais</w:t>
      </w:r>
    </w:p>
    <w:p w14:paraId="6EA9DED3" w14:textId="7D2C57FC" w:rsidR="00904D36" w:rsidRPr="0066339A" w:rsidRDefault="003454EB"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Demais </w:t>
      </w:r>
      <w:r w:rsidR="002B3C78" w:rsidRPr="0066339A">
        <w:rPr>
          <w:rFonts w:ascii="Times New Roman" w:eastAsia="Calibri" w:hAnsi="Times New Roman" w:cs="Times New Roman"/>
          <w:color w:val="000000"/>
          <w:kern w:val="0"/>
          <w:sz w:val="22"/>
          <w:szCs w:val="22"/>
          <w:lang w:eastAsia="pt-BR"/>
          <w14:ligatures w14:val="none"/>
        </w:rPr>
        <w:t>informações</w:t>
      </w:r>
      <w:r w:rsidRPr="0066339A">
        <w:rPr>
          <w:rFonts w:ascii="Times New Roman" w:eastAsia="Calibri" w:hAnsi="Times New Roman" w:cs="Times New Roman"/>
          <w:color w:val="000000"/>
          <w:kern w:val="0"/>
          <w:sz w:val="22"/>
          <w:szCs w:val="22"/>
          <w:lang w:eastAsia="pt-BR"/>
          <w14:ligatures w14:val="none"/>
        </w:rPr>
        <w:t xml:space="preserve"> podem ser obtidas </w:t>
      </w:r>
      <w:r w:rsidR="002B3C78" w:rsidRPr="0066339A">
        <w:rPr>
          <w:rFonts w:ascii="Times New Roman" w:eastAsia="Calibri" w:hAnsi="Times New Roman" w:cs="Times New Roman"/>
          <w:color w:val="000000"/>
          <w:kern w:val="0"/>
          <w:sz w:val="22"/>
          <w:szCs w:val="22"/>
          <w:lang w:eastAsia="pt-BR"/>
          <w14:ligatures w14:val="none"/>
        </w:rPr>
        <w:t>através</w:t>
      </w:r>
      <w:r w:rsidRPr="0066339A">
        <w:rPr>
          <w:rFonts w:ascii="Times New Roman" w:eastAsia="Calibri" w:hAnsi="Times New Roman" w:cs="Times New Roman"/>
          <w:color w:val="000000"/>
          <w:kern w:val="0"/>
          <w:sz w:val="22"/>
          <w:szCs w:val="22"/>
          <w:lang w:eastAsia="pt-BR"/>
          <w14:ligatures w14:val="none"/>
        </w:rPr>
        <w:t xml:space="preserve"> do e-mail: cpltvportal@outlook.com.</w:t>
      </w:r>
    </w:p>
    <w:p w14:paraId="058FD497" w14:textId="6FD77D41" w:rsidR="00904D36" w:rsidRPr="0066339A" w:rsidRDefault="00671A86" w:rsidP="00904D36">
      <w:pPr>
        <w:pBdr>
          <w:top w:val="nil"/>
          <w:left w:val="nil"/>
          <w:bottom w:val="nil"/>
          <w:right w:val="nil"/>
          <w:between w:val="nil"/>
        </w:pBdr>
        <w:spacing w:before="120" w:after="120" w:line="240" w:lineRule="auto"/>
        <w:ind w:left="120"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Os casos omissos porventura existentes </w:t>
      </w:r>
      <w:r w:rsidR="002B3C78" w:rsidRPr="0066339A">
        <w:rPr>
          <w:rFonts w:ascii="Times New Roman" w:eastAsia="Calibri" w:hAnsi="Times New Roman" w:cs="Times New Roman"/>
          <w:color w:val="000000"/>
          <w:kern w:val="0"/>
          <w:sz w:val="22"/>
          <w:szCs w:val="22"/>
          <w:lang w:eastAsia="pt-BR"/>
          <w14:ligatures w14:val="none"/>
        </w:rPr>
        <w:t>ficarão</w:t>
      </w:r>
      <w:r w:rsidRPr="0066339A">
        <w:rPr>
          <w:rFonts w:ascii="Times New Roman" w:eastAsia="Calibri" w:hAnsi="Times New Roman" w:cs="Times New Roman"/>
          <w:color w:val="000000"/>
          <w:kern w:val="0"/>
          <w:sz w:val="22"/>
          <w:szCs w:val="22"/>
          <w:lang w:eastAsia="pt-BR"/>
          <w14:ligatures w14:val="none"/>
        </w:rPr>
        <w:t xml:space="preserve"> a cargo da Secretaria Municipal de Cultura.</w:t>
      </w:r>
    </w:p>
    <w:p w14:paraId="79DB66A4" w14:textId="77777777" w:rsidR="00904D36" w:rsidRPr="0066339A" w:rsidRDefault="00904D36" w:rsidP="00166A5D">
      <w:pPr>
        <w:numPr>
          <w:ilvl w:val="1"/>
          <w:numId w:val="5"/>
        </w:numPr>
        <w:pBdr>
          <w:top w:val="nil"/>
          <w:left w:val="nil"/>
          <w:bottom w:val="nil"/>
          <w:right w:val="nil"/>
          <w:between w:val="nil"/>
        </w:pBdr>
        <w:spacing w:before="240" w:after="200" w:line="240" w:lineRule="auto"/>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Validade do resultado deste edital</w:t>
      </w:r>
    </w:p>
    <w:p w14:paraId="375EA709" w14:textId="3620D4B1" w:rsidR="00CA333A" w:rsidRPr="0066339A" w:rsidRDefault="00904D36" w:rsidP="009075E3">
      <w:pPr>
        <w:pBdr>
          <w:top w:val="nil"/>
          <w:left w:val="nil"/>
          <w:bottom w:val="nil"/>
          <w:right w:val="nil"/>
          <w:between w:val="nil"/>
        </w:pBdr>
        <w:spacing w:before="120" w:after="120" w:line="240" w:lineRule="auto"/>
        <w:ind w:right="120"/>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O resultado do chamamento público regido por este Edital terá validade </w:t>
      </w:r>
      <w:r w:rsidR="00CA333A" w:rsidRPr="0066339A">
        <w:rPr>
          <w:rFonts w:ascii="Times New Roman" w:eastAsia="Calibri" w:hAnsi="Times New Roman" w:cs="Times New Roman"/>
          <w:color w:val="000000"/>
          <w:kern w:val="0"/>
          <w:sz w:val="22"/>
          <w:szCs w:val="22"/>
          <w:lang w:eastAsia="pt-BR"/>
          <w14:ligatures w14:val="none"/>
        </w:rPr>
        <w:t xml:space="preserve">de </w:t>
      </w:r>
      <w:r w:rsidRPr="0066339A">
        <w:rPr>
          <w:rFonts w:ascii="Times New Roman" w:eastAsia="Calibri" w:hAnsi="Times New Roman" w:cs="Times New Roman"/>
          <w:color w:val="000000"/>
          <w:kern w:val="0"/>
          <w:sz w:val="22"/>
          <w:szCs w:val="22"/>
          <w:lang w:eastAsia="pt-BR"/>
          <w14:ligatures w14:val="none"/>
        </w:rPr>
        <w:t>até</w:t>
      </w:r>
      <w:r w:rsidR="00671A86" w:rsidRPr="0066339A">
        <w:rPr>
          <w:rFonts w:ascii="Times New Roman" w:eastAsia="Calibri" w:hAnsi="Times New Roman" w:cs="Times New Roman"/>
          <w:color w:val="000000"/>
          <w:kern w:val="0"/>
          <w:sz w:val="22"/>
          <w:szCs w:val="22"/>
          <w:lang w:eastAsia="pt-BR"/>
          <w14:ligatures w14:val="none"/>
        </w:rPr>
        <w:t xml:space="preserve"> </w:t>
      </w:r>
      <w:r w:rsidR="00CA333A" w:rsidRPr="0066339A">
        <w:rPr>
          <w:rFonts w:ascii="Times New Roman" w:eastAsia="Calibri" w:hAnsi="Times New Roman" w:cs="Times New Roman"/>
          <w:color w:val="000000"/>
          <w:kern w:val="0"/>
          <w:sz w:val="22"/>
          <w:szCs w:val="22"/>
          <w:lang w:eastAsia="pt-BR"/>
          <w14:ligatures w14:val="none"/>
        </w:rPr>
        <w:t xml:space="preserve">12 (doze) meses, contados </w:t>
      </w:r>
      <w:r w:rsidRPr="0066339A">
        <w:rPr>
          <w:rFonts w:ascii="Times New Roman" w:eastAsia="Calibri" w:hAnsi="Times New Roman" w:cs="Times New Roman"/>
          <w:color w:val="000000"/>
          <w:kern w:val="0"/>
          <w:sz w:val="22"/>
          <w:szCs w:val="22"/>
          <w:lang w:eastAsia="pt-BR"/>
          <w14:ligatures w14:val="none"/>
        </w:rPr>
        <w:t>após a publicação do resultado final</w:t>
      </w:r>
      <w:r w:rsidR="00CA333A" w:rsidRPr="0066339A">
        <w:rPr>
          <w:rFonts w:ascii="Times New Roman" w:eastAsia="Calibri" w:hAnsi="Times New Roman" w:cs="Times New Roman"/>
          <w:color w:val="000000"/>
          <w:kern w:val="0"/>
          <w:sz w:val="22"/>
          <w:szCs w:val="22"/>
          <w:lang w:eastAsia="pt-BR"/>
          <w14:ligatures w14:val="none"/>
        </w:rPr>
        <w:t>, podendo ser prorrogado por igual período, mediante interesse público e disponibilidade orçamentária.</w:t>
      </w:r>
    </w:p>
    <w:p w14:paraId="547A13EF" w14:textId="77777777" w:rsidR="00904D36" w:rsidRPr="0066339A" w:rsidRDefault="00904D36" w:rsidP="00166A5D">
      <w:pPr>
        <w:numPr>
          <w:ilvl w:val="1"/>
          <w:numId w:val="5"/>
        </w:numPr>
        <w:pBdr>
          <w:top w:val="nil"/>
          <w:left w:val="nil"/>
          <w:bottom w:val="nil"/>
          <w:right w:val="nil"/>
          <w:between w:val="nil"/>
        </w:pBdr>
        <w:spacing w:before="120" w:after="120" w:line="240" w:lineRule="auto"/>
        <w:ind w:right="120"/>
        <w:jc w:val="both"/>
        <w:rPr>
          <w:rFonts w:ascii="Times New Roman" w:eastAsia="Calibri" w:hAnsi="Times New Roman" w:cs="Times New Roman"/>
          <w:b/>
          <w:color w:val="000000"/>
          <w:kern w:val="0"/>
          <w:sz w:val="22"/>
          <w:szCs w:val="22"/>
          <w:lang w:eastAsia="pt-BR"/>
          <w14:ligatures w14:val="none"/>
        </w:rPr>
      </w:pPr>
      <w:r w:rsidRPr="0066339A">
        <w:rPr>
          <w:rFonts w:ascii="Times New Roman" w:eastAsia="Calibri" w:hAnsi="Times New Roman" w:cs="Times New Roman"/>
          <w:b/>
          <w:color w:val="000000"/>
          <w:kern w:val="0"/>
          <w:sz w:val="22"/>
          <w:szCs w:val="22"/>
          <w:lang w:eastAsia="pt-BR"/>
          <w14:ligatures w14:val="none"/>
        </w:rPr>
        <w:t xml:space="preserve"> Anexos do Edital</w:t>
      </w:r>
    </w:p>
    <w:p w14:paraId="6A5B9854" w14:textId="77777777" w:rsidR="00904D36" w:rsidRPr="0066339A" w:rsidRDefault="00904D36" w:rsidP="009075E3">
      <w:pPr>
        <w:spacing w:after="0" w:line="259" w:lineRule="auto"/>
        <w:jc w:val="both"/>
        <w:rPr>
          <w:rFonts w:ascii="Times New Roman" w:eastAsia="Calibri" w:hAnsi="Times New Roman" w:cs="Times New Roman"/>
          <w:color w:val="FF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Este Edital é composto pelos seguintes anexos:</w:t>
      </w:r>
    </w:p>
    <w:p w14:paraId="56EFCCEB"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Anexo I – Categorias</w:t>
      </w:r>
    </w:p>
    <w:p w14:paraId="48953D9F"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Anexo II - Formulário de Inscrição</w:t>
      </w:r>
    </w:p>
    <w:p w14:paraId="2069C5F8" w14:textId="3D8384C2"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Anexo III – </w:t>
      </w:r>
      <w:r w:rsidR="00057002" w:rsidRPr="0066339A">
        <w:rPr>
          <w:rFonts w:ascii="Times New Roman" w:eastAsia="Calibri" w:hAnsi="Times New Roman" w:cs="Times New Roman"/>
          <w:color w:val="000000"/>
          <w:kern w:val="0"/>
          <w:sz w:val="22"/>
          <w:szCs w:val="22"/>
          <w:lang w:eastAsia="pt-BR"/>
          <w14:ligatures w14:val="none"/>
        </w:rPr>
        <w:t>Trajetória Cultural</w:t>
      </w:r>
    </w:p>
    <w:p w14:paraId="14DC8055"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 xml:space="preserve">Anexo IV - Critérios de seleção e bônus de pontuação </w:t>
      </w:r>
    </w:p>
    <w:p w14:paraId="6A33EA0F"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Anexo V - Declaração de representação de grupo ou coletivo cultural</w:t>
      </w:r>
    </w:p>
    <w:p w14:paraId="64A72F98"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Anexo VI - Termo de Premiação Cultural</w:t>
      </w:r>
    </w:p>
    <w:p w14:paraId="7CD9B481"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Anexo VII - Autodeclaração Étnico-racial</w:t>
      </w:r>
    </w:p>
    <w:p w14:paraId="46EEB458"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lastRenderedPageBreak/>
        <w:t>Anexo VIII - Autodeclaração para pessoa com deficiência</w:t>
      </w:r>
    </w:p>
    <w:p w14:paraId="4E897AFF" w14:textId="77777777" w:rsidR="00904D36" w:rsidRPr="0066339A" w:rsidRDefault="00904D36" w:rsidP="00671A86">
      <w:pPr>
        <w:spacing w:after="0" w:line="259" w:lineRule="auto"/>
        <w:ind w:firstLine="708"/>
        <w:jc w:val="both"/>
        <w:rPr>
          <w:rFonts w:ascii="Times New Roman" w:eastAsia="Calibri" w:hAnsi="Times New Roman" w:cs="Times New Roman"/>
          <w:color w:val="000000"/>
          <w:kern w:val="0"/>
          <w:sz w:val="22"/>
          <w:szCs w:val="22"/>
          <w:lang w:eastAsia="pt-BR"/>
          <w14:ligatures w14:val="none"/>
        </w:rPr>
      </w:pPr>
      <w:r w:rsidRPr="0066339A">
        <w:rPr>
          <w:rFonts w:ascii="Times New Roman" w:eastAsia="Calibri" w:hAnsi="Times New Roman" w:cs="Times New Roman"/>
          <w:color w:val="000000"/>
          <w:kern w:val="0"/>
          <w:sz w:val="22"/>
          <w:szCs w:val="22"/>
          <w:lang w:eastAsia="pt-BR"/>
          <w14:ligatures w14:val="none"/>
        </w:rPr>
        <w:t>Anexo IX – Formulário de Recurso</w:t>
      </w:r>
    </w:p>
    <w:p w14:paraId="4D096C28" w14:textId="77777777" w:rsidR="002B3C78" w:rsidRPr="0066339A" w:rsidRDefault="002B3C78" w:rsidP="009075E3">
      <w:pPr>
        <w:spacing w:after="0" w:line="259" w:lineRule="auto"/>
        <w:jc w:val="center"/>
        <w:rPr>
          <w:rFonts w:ascii="Times New Roman" w:hAnsi="Times New Roman" w:cs="Times New Roman"/>
          <w:sz w:val="22"/>
          <w:szCs w:val="22"/>
        </w:rPr>
      </w:pPr>
    </w:p>
    <w:p w14:paraId="3280FC20" w14:textId="405C46BF" w:rsidR="00671A86" w:rsidRPr="0066339A" w:rsidRDefault="00671A86" w:rsidP="009075E3">
      <w:pPr>
        <w:spacing w:after="0" w:line="259" w:lineRule="auto"/>
        <w:jc w:val="center"/>
        <w:rPr>
          <w:rFonts w:ascii="Times New Roman" w:hAnsi="Times New Roman" w:cs="Times New Roman"/>
          <w:sz w:val="22"/>
          <w:szCs w:val="22"/>
        </w:rPr>
      </w:pPr>
      <w:r w:rsidRPr="0066339A">
        <w:rPr>
          <w:rFonts w:ascii="Times New Roman" w:hAnsi="Times New Roman" w:cs="Times New Roman"/>
          <w:sz w:val="22"/>
          <w:szCs w:val="22"/>
        </w:rPr>
        <w:t xml:space="preserve">Trizidela do </w:t>
      </w:r>
      <w:proofErr w:type="spellStart"/>
      <w:r w:rsidRPr="0066339A">
        <w:rPr>
          <w:rFonts w:ascii="Times New Roman" w:hAnsi="Times New Roman" w:cs="Times New Roman"/>
          <w:sz w:val="22"/>
          <w:szCs w:val="22"/>
        </w:rPr>
        <w:t>Vale-MA</w:t>
      </w:r>
      <w:proofErr w:type="spellEnd"/>
      <w:r w:rsidRPr="0066339A">
        <w:rPr>
          <w:rFonts w:ascii="Times New Roman" w:hAnsi="Times New Roman" w:cs="Times New Roman"/>
          <w:sz w:val="22"/>
          <w:szCs w:val="22"/>
        </w:rPr>
        <w:t xml:space="preserve">, </w:t>
      </w:r>
      <w:r w:rsidR="002B3C78" w:rsidRPr="0066339A">
        <w:rPr>
          <w:rFonts w:ascii="Times New Roman" w:hAnsi="Times New Roman" w:cs="Times New Roman"/>
          <w:sz w:val="22"/>
          <w:szCs w:val="22"/>
        </w:rPr>
        <w:t xml:space="preserve">13 </w:t>
      </w:r>
      <w:r w:rsidRPr="0066339A">
        <w:rPr>
          <w:rFonts w:ascii="Times New Roman" w:hAnsi="Times New Roman" w:cs="Times New Roman"/>
          <w:sz w:val="22"/>
          <w:szCs w:val="22"/>
        </w:rPr>
        <w:t>de julho de 2026</w:t>
      </w:r>
    </w:p>
    <w:p w14:paraId="65780654" w14:textId="77777777" w:rsidR="002B3C78" w:rsidRDefault="002B3C78" w:rsidP="0066339A">
      <w:pPr>
        <w:tabs>
          <w:tab w:val="left" w:pos="8504"/>
        </w:tabs>
        <w:spacing w:after="0" w:line="240" w:lineRule="auto"/>
        <w:ind w:right="-1"/>
        <w:rPr>
          <w:rFonts w:ascii="Times New Roman" w:hAnsi="Times New Roman" w:cs="Times New Roman"/>
          <w:sz w:val="22"/>
          <w:szCs w:val="22"/>
        </w:rPr>
      </w:pPr>
    </w:p>
    <w:p w14:paraId="66F00433" w14:textId="77777777" w:rsidR="0066339A" w:rsidRPr="0066339A" w:rsidRDefault="0066339A" w:rsidP="0066339A">
      <w:pPr>
        <w:tabs>
          <w:tab w:val="left" w:pos="8504"/>
        </w:tabs>
        <w:spacing w:after="0" w:line="240" w:lineRule="auto"/>
        <w:ind w:right="-1"/>
        <w:rPr>
          <w:rFonts w:ascii="Times New Roman" w:hAnsi="Times New Roman" w:cs="Times New Roman"/>
          <w:sz w:val="22"/>
          <w:szCs w:val="22"/>
        </w:rPr>
      </w:pPr>
    </w:p>
    <w:p w14:paraId="72496B91" w14:textId="0CA9B456" w:rsidR="00671A86" w:rsidRPr="0066339A" w:rsidRDefault="00671A86" w:rsidP="002B3C78">
      <w:pPr>
        <w:tabs>
          <w:tab w:val="left" w:pos="8504"/>
        </w:tabs>
        <w:spacing w:after="0" w:line="240" w:lineRule="auto"/>
        <w:ind w:right="-1"/>
        <w:jc w:val="center"/>
        <w:rPr>
          <w:rFonts w:ascii="Times New Roman" w:hAnsi="Times New Roman" w:cs="Times New Roman"/>
          <w:sz w:val="22"/>
          <w:szCs w:val="22"/>
        </w:rPr>
      </w:pPr>
      <w:r w:rsidRPr="0066339A">
        <w:rPr>
          <w:rFonts w:ascii="Times New Roman" w:hAnsi="Times New Roman" w:cs="Times New Roman"/>
          <w:sz w:val="22"/>
          <w:szCs w:val="22"/>
        </w:rPr>
        <w:t>Francisco das Chagas Melo da Silva</w:t>
      </w:r>
    </w:p>
    <w:p w14:paraId="05B08C52" w14:textId="2F4D822D" w:rsidR="00671A86" w:rsidRPr="0066339A" w:rsidRDefault="00671A86" w:rsidP="002B3C78">
      <w:pPr>
        <w:tabs>
          <w:tab w:val="left" w:pos="8504"/>
        </w:tabs>
        <w:spacing w:after="0" w:line="240" w:lineRule="auto"/>
        <w:ind w:right="-1"/>
        <w:jc w:val="center"/>
        <w:rPr>
          <w:rFonts w:ascii="Times New Roman" w:hAnsi="Times New Roman" w:cs="Times New Roman"/>
          <w:sz w:val="22"/>
          <w:szCs w:val="22"/>
        </w:rPr>
      </w:pPr>
      <w:r w:rsidRPr="0066339A">
        <w:rPr>
          <w:rFonts w:ascii="Times New Roman" w:hAnsi="Times New Roman" w:cs="Times New Roman"/>
          <w:sz w:val="22"/>
          <w:szCs w:val="22"/>
        </w:rPr>
        <w:t>Secretário Municipal de Cultura</w:t>
      </w:r>
    </w:p>
    <w:p w14:paraId="6103D5F7" w14:textId="33D0F609" w:rsidR="00671A86" w:rsidRPr="0066339A" w:rsidRDefault="00671A86" w:rsidP="002B3C78">
      <w:pPr>
        <w:tabs>
          <w:tab w:val="left" w:pos="8504"/>
        </w:tabs>
        <w:spacing w:after="0" w:line="240" w:lineRule="auto"/>
        <w:ind w:right="-1"/>
        <w:jc w:val="center"/>
        <w:rPr>
          <w:rFonts w:ascii="Times New Roman" w:hAnsi="Times New Roman" w:cs="Times New Roman"/>
          <w:sz w:val="22"/>
          <w:szCs w:val="22"/>
        </w:rPr>
      </w:pPr>
      <w:r w:rsidRPr="0066339A">
        <w:rPr>
          <w:rFonts w:ascii="Times New Roman" w:hAnsi="Times New Roman" w:cs="Times New Roman"/>
          <w:sz w:val="22"/>
          <w:szCs w:val="22"/>
        </w:rPr>
        <w:t>Portaria nº 05/2025-GP</w:t>
      </w:r>
    </w:p>
    <w:p w14:paraId="0F6FCF5B" w14:textId="77777777" w:rsidR="0066339A" w:rsidRDefault="0066339A" w:rsidP="00BC5879">
      <w:pPr>
        <w:pStyle w:val="Ttulo1"/>
        <w:spacing w:before="80"/>
        <w:ind w:left="2596" w:right="2431"/>
        <w:jc w:val="center"/>
        <w:rPr>
          <w:rFonts w:ascii="Times New Roman" w:eastAsia="Arial Nova" w:hAnsi="Times New Roman" w:cs="Times New Roman"/>
          <w:b/>
          <w:bCs/>
          <w:color w:val="auto"/>
          <w:sz w:val="22"/>
          <w:szCs w:val="22"/>
          <w:lang w:val="pt"/>
        </w:rPr>
      </w:pPr>
    </w:p>
    <w:p w14:paraId="28146448" w14:textId="77777777" w:rsidR="005D019A" w:rsidRDefault="005D019A" w:rsidP="005D019A">
      <w:pPr>
        <w:rPr>
          <w:lang w:val="pt"/>
        </w:rPr>
      </w:pPr>
    </w:p>
    <w:p w14:paraId="3157EA96" w14:textId="77777777" w:rsidR="005D019A" w:rsidRDefault="005D019A" w:rsidP="005D019A">
      <w:pPr>
        <w:rPr>
          <w:lang w:val="pt"/>
        </w:rPr>
      </w:pPr>
    </w:p>
    <w:p w14:paraId="14CF3A76" w14:textId="77777777" w:rsidR="005D019A" w:rsidRDefault="005D019A" w:rsidP="005D019A">
      <w:pPr>
        <w:rPr>
          <w:lang w:val="pt"/>
        </w:rPr>
      </w:pPr>
    </w:p>
    <w:p w14:paraId="6D027CA8" w14:textId="77777777" w:rsidR="005D019A" w:rsidRDefault="005D019A" w:rsidP="005D019A">
      <w:pPr>
        <w:rPr>
          <w:lang w:val="pt"/>
        </w:rPr>
      </w:pPr>
    </w:p>
    <w:p w14:paraId="1375374A" w14:textId="77777777" w:rsidR="005D019A" w:rsidRDefault="005D019A" w:rsidP="005D019A">
      <w:pPr>
        <w:rPr>
          <w:lang w:val="pt"/>
        </w:rPr>
      </w:pPr>
    </w:p>
    <w:p w14:paraId="12D6C7E9" w14:textId="77777777" w:rsidR="005D019A" w:rsidRDefault="005D019A" w:rsidP="005D019A">
      <w:pPr>
        <w:rPr>
          <w:lang w:val="pt"/>
        </w:rPr>
      </w:pPr>
    </w:p>
    <w:p w14:paraId="54BFE7B2" w14:textId="77777777" w:rsidR="005D019A" w:rsidRDefault="005D019A" w:rsidP="005D019A">
      <w:pPr>
        <w:rPr>
          <w:lang w:val="pt"/>
        </w:rPr>
      </w:pPr>
    </w:p>
    <w:p w14:paraId="61287E64" w14:textId="77777777" w:rsidR="005D019A" w:rsidRDefault="005D019A" w:rsidP="005D019A">
      <w:pPr>
        <w:rPr>
          <w:lang w:val="pt"/>
        </w:rPr>
      </w:pPr>
    </w:p>
    <w:p w14:paraId="69859D4A" w14:textId="77777777" w:rsidR="005D019A" w:rsidRDefault="005D019A" w:rsidP="005D019A">
      <w:pPr>
        <w:rPr>
          <w:lang w:val="pt"/>
        </w:rPr>
      </w:pPr>
    </w:p>
    <w:p w14:paraId="45F00D5A" w14:textId="77777777" w:rsidR="005D019A" w:rsidRDefault="005D019A" w:rsidP="005D019A">
      <w:pPr>
        <w:rPr>
          <w:lang w:val="pt"/>
        </w:rPr>
      </w:pPr>
    </w:p>
    <w:p w14:paraId="253D1DFF" w14:textId="77777777" w:rsidR="005D019A" w:rsidRDefault="005D019A" w:rsidP="005D019A">
      <w:pPr>
        <w:rPr>
          <w:lang w:val="pt"/>
        </w:rPr>
      </w:pPr>
    </w:p>
    <w:p w14:paraId="34B4937C" w14:textId="77777777" w:rsidR="005D019A" w:rsidRDefault="005D019A" w:rsidP="005D019A">
      <w:pPr>
        <w:rPr>
          <w:lang w:val="pt"/>
        </w:rPr>
      </w:pPr>
    </w:p>
    <w:p w14:paraId="0E8AB957" w14:textId="77777777" w:rsidR="005D019A" w:rsidRPr="005D019A" w:rsidRDefault="005D019A" w:rsidP="005D019A">
      <w:pPr>
        <w:rPr>
          <w:lang w:val="pt"/>
        </w:rPr>
      </w:pPr>
    </w:p>
    <w:p w14:paraId="7AF50868" w14:textId="77777777" w:rsidR="005D019A" w:rsidRDefault="005D019A" w:rsidP="00BC5879">
      <w:pPr>
        <w:pStyle w:val="Ttulo1"/>
        <w:spacing w:before="80"/>
        <w:ind w:left="2596" w:right="2431"/>
        <w:jc w:val="center"/>
        <w:rPr>
          <w:rFonts w:ascii="Times New Roman" w:eastAsia="Arial Nova" w:hAnsi="Times New Roman" w:cs="Times New Roman"/>
          <w:b/>
          <w:bCs/>
          <w:color w:val="auto"/>
          <w:sz w:val="22"/>
          <w:szCs w:val="22"/>
          <w:lang w:val="pt"/>
        </w:rPr>
      </w:pPr>
    </w:p>
    <w:p w14:paraId="743ABA6F" w14:textId="77777777" w:rsidR="005D019A" w:rsidRDefault="005D019A" w:rsidP="00BC5879">
      <w:pPr>
        <w:pStyle w:val="Ttulo1"/>
        <w:spacing w:before="80"/>
        <w:ind w:left="2596" w:right="2431"/>
        <w:jc w:val="center"/>
        <w:rPr>
          <w:rFonts w:ascii="Times New Roman" w:eastAsia="Arial Nova" w:hAnsi="Times New Roman" w:cs="Times New Roman"/>
          <w:b/>
          <w:bCs/>
          <w:color w:val="auto"/>
          <w:sz w:val="22"/>
          <w:szCs w:val="22"/>
          <w:lang w:val="pt"/>
        </w:rPr>
      </w:pPr>
      <w:r>
        <w:rPr>
          <w:rFonts w:ascii="Times New Roman" w:eastAsia="Arial Nova" w:hAnsi="Times New Roman" w:cs="Times New Roman"/>
          <w:b/>
          <w:bCs/>
          <w:color w:val="auto"/>
          <w:sz w:val="22"/>
          <w:szCs w:val="22"/>
          <w:lang w:val="pt"/>
        </w:rPr>
        <w:br w:type="page"/>
      </w:r>
    </w:p>
    <w:p w14:paraId="1350C9FE" w14:textId="1B8263C8" w:rsidR="00BC5879" w:rsidRPr="0066339A" w:rsidRDefault="00BC5879" w:rsidP="00BC5879">
      <w:pPr>
        <w:pStyle w:val="Ttulo1"/>
        <w:spacing w:before="80"/>
        <w:ind w:left="2596" w:right="2431"/>
        <w:jc w:val="center"/>
        <w:rPr>
          <w:rFonts w:ascii="Times New Roman" w:eastAsia="Arial Nova" w:hAnsi="Times New Roman" w:cs="Times New Roman"/>
          <w:b/>
          <w:bCs/>
          <w:color w:val="auto"/>
          <w:sz w:val="22"/>
          <w:szCs w:val="22"/>
          <w:lang w:val="pt"/>
        </w:rPr>
      </w:pPr>
      <w:r w:rsidRPr="0066339A">
        <w:rPr>
          <w:rFonts w:ascii="Times New Roman" w:eastAsia="Arial Nova" w:hAnsi="Times New Roman" w:cs="Times New Roman"/>
          <w:b/>
          <w:bCs/>
          <w:color w:val="auto"/>
          <w:sz w:val="22"/>
          <w:szCs w:val="22"/>
          <w:lang w:val="pt"/>
        </w:rPr>
        <w:lastRenderedPageBreak/>
        <w:t xml:space="preserve">ANEXO I </w:t>
      </w:r>
    </w:p>
    <w:p w14:paraId="1D61E30D" w14:textId="77777777" w:rsidR="00BC5879" w:rsidRPr="0066339A" w:rsidRDefault="00BC5879" w:rsidP="00BC5879">
      <w:pPr>
        <w:pStyle w:val="Ttulo1"/>
        <w:spacing w:before="80"/>
        <w:ind w:left="2596" w:right="2431"/>
        <w:jc w:val="center"/>
        <w:rPr>
          <w:rFonts w:ascii="Times New Roman" w:eastAsia="Arial Nova" w:hAnsi="Times New Roman" w:cs="Times New Roman"/>
          <w:b/>
          <w:bCs/>
          <w:color w:val="auto"/>
          <w:sz w:val="22"/>
          <w:szCs w:val="22"/>
          <w:lang w:val="pt"/>
        </w:rPr>
      </w:pPr>
      <w:r w:rsidRPr="0066339A">
        <w:rPr>
          <w:rFonts w:ascii="Times New Roman" w:eastAsia="Arial Nova" w:hAnsi="Times New Roman" w:cs="Times New Roman"/>
          <w:b/>
          <w:bCs/>
          <w:color w:val="auto"/>
          <w:sz w:val="22"/>
          <w:szCs w:val="22"/>
          <w:lang w:val="pt"/>
        </w:rPr>
        <w:t xml:space="preserve">CATEGORIAS </w:t>
      </w:r>
    </w:p>
    <w:p w14:paraId="0AAF1937" w14:textId="77777777" w:rsidR="00BC5879" w:rsidRPr="0066339A" w:rsidRDefault="00BC5879" w:rsidP="00166A5D">
      <w:pPr>
        <w:pStyle w:val="Ttulo1"/>
        <w:numPr>
          <w:ilvl w:val="0"/>
          <w:numId w:val="8"/>
        </w:numPr>
        <w:tabs>
          <w:tab w:val="left" w:pos="665"/>
        </w:tabs>
        <w:spacing w:before="1"/>
        <w:ind w:left="720"/>
        <w:rPr>
          <w:rFonts w:ascii="Times New Roman" w:eastAsia="Arial Nova" w:hAnsi="Times New Roman" w:cs="Times New Roman"/>
          <w:b/>
          <w:bCs/>
          <w:color w:val="auto"/>
          <w:sz w:val="22"/>
          <w:szCs w:val="22"/>
          <w:lang w:val="pt"/>
        </w:rPr>
      </w:pPr>
      <w:r w:rsidRPr="0066339A">
        <w:rPr>
          <w:rFonts w:ascii="Times New Roman" w:eastAsia="Arial Nova" w:hAnsi="Times New Roman" w:cs="Times New Roman"/>
          <w:b/>
          <w:bCs/>
          <w:color w:val="auto"/>
          <w:sz w:val="22"/>
          <w:szCs w:val="22"/>
          <w:lang w:val="pt"/>
        </w:rPr>
        <w:t>RECURSOS DO EDITAL</w:t>
      </w:r>
    </w:p>
    <w:p w14:paraId="6CB9AA7B" w14:textId="67D99507" w:rsidR="00BC5879" w:rsidRPr="0066339A" w:rsidRDefault="00BC5879" w:rsidP="00BC5879">
      <w:pPr>
        <w:pStyle w:val="Ttulo1"/>
        <w:tabs>
          <w:tab w:val="left" w:pos="665"/>
        </w:tabs>
        <w:spacing w:before="1"/>
        <w:rPr>
          <w:rFonts w:ascii="Times New Roman" w:eastAsia="Arial Nova" w:hAnsi="Times New Roman" w:cs="Times New Roman"/>
          <w:color w:val="000000" w:themeColor="text1"/>
          <w:sz w:val="22"/>
          <w:szCs w:val="22"/>
          <w:lang w:val="pt"/>
        </w:rPr>
      </w:pPr>
      <w:r w:rsidRPr="0066339A">
        <w:rPr>
          <w:rFonts w:ascii="Times New Roman" w:eastAsia="Arial Nova" w:hAnsi="Times New Roman" w:cs="Times New Roman"/>
          <w:color w:val="000000" w:themeColor="text1"/>
          <w:sz w:val="22"/>
          <w:szCs w:val="22"/>
          <w:lang w:val="pt"/>
        </w:rPr>
        <w:t>O presente edital possui valor total de</w:t>
      </w:r>
      <w:r w:rsidR="00057002" w:rsidRPr="0066339A">
        <w:rPr>
          <w:rFonts w:ascii="Times New Roman" w:eastAsia="Arial Nova" w:hAnsi="Times New Roman" w:cs="Times New Roman"/>
          <w:color w:val="000000" w:themeColor="text1"/>
          <w:sz w:val="22"/>
          <w:szCs w:val="22"/>
          <w:lang w:val="pt"/>
        </w:rPr>
        <w:t xml:space="preserve"> R$ 139.466,40 (</w:t>
      </w:r>
      <w:r w:rsidR="00057002" w:rsidRPr="0066339A">
        <w:rPr>
          <w:rFonts w:ascii="Times New Roman" w:eastAsia="Arial Nova" w:hAnsi="Times New Roman" w:cs="Times New Roman"/>
          <w:color w:val="000000" w:themeColor="text1"/>
          <w:sz w:val="22"/>
          <w:szCs w:val="22"/>
        </w:rPr>
        <w:t>cento e trinta e nove mil, quatrocentos e sessenta e seis reais e quarenta centavos)</w:t>
      </w:r>
      <w:r w:rsidRPr="0066339A">
        <w:rPr>
          <w:rFonts w:ascii="Times New Roman" w:eastAsia="Arial Nova" w:hAnsi="Times New Roman" w:cs="Times New Roman"/>
          <w:color w:val="000000" w:themeColor="text1"/>
          <w:sz w:val="22"/>
          <w:szCs w:val="22"/>
          <w:lang w:val="pt"/>
        </w:rPr>
        <w:t>.</w:t>
      </w:r>
    </w:p>
    <w:p w14:paraId="29CE293F" w14:textId="6D37D7E1" w:rsidR="00BC5879" w:rsidRPr="0066339A" w:rsidRDefault="00BC5879" w:rsidP="00BC5879">
      <w:pPr>
        <w:pStyle w:val="Ttulo1"/>
        <w:tabs>
          <w:tab w:val="left" w:pos="665"/>
        </w:tabs>
        <w:spacing w:before="1"/>
        <w:rPr>
          <w:rFonts w:ascii="Times New Roman" w:eastAsia="Arial Nova" w:hAnsi="Times New Roman" w:cs="Times New Roman"/>
          <w:color w:val="000000" w:themeColor="text1"/>
          <w:sz w:val="22"/>
          <w:szCs w:val="22"/>
          <w:lang w:val="pt"/>
        </w:rPr>
      </w:pPr>
      <w:r w:rsidRPr="0066339A">
        <w:rPr>
          <w:rFonts w:ascii="Times New Roman" w:eastAsia="Arial Nova" w:hAnsi="Times New Roman" w:cs="Times New Roman"/>
          <w:color w:val="000000" w:themeColor="text1"/>
          <w:sz w:val="22"/>
          <w:szCs w:val="22"/>
          <w:lang w:val="pt"/>
        </w:rPr>
        <w:t>Serão disponibilizadas</w:t>
      </w:r>
      <w:r w:rsidR="00057002" w:rsidRPr="0066339A">
        <w:rPr>
          <w:rFonts w:ascii="Times New Roman" w:eastAsia="Arial Nova" w:hAnsi="Times New Roman" w:cs="Times New Roman"/>
          <w:color w:val="000000" w:themeColor="text1"/>
          <w:sz w:val="22"/>
          <w:szCs w:val="22"/>
          <w:lang w:val="pt"/>
        </w:rPr>
        <w:t xml:space="preserve"> 61 </w:t>
      </w:r>
      <w:r w:rsidRPr="0066339A">
        <w:rPr>
          <w:rFonts w:ascii="Times New Roman" w:eastAsia="Arial Nova" w:hAnsi="Times New Roman" w:cs="Times New Roman"/>
          <w:color w:val="000000" w:themeColor="text1"/>
          <w:sz w:val="22"/>
          <w:szCs w:val="22"/>
          <w:lang w:val="pt"/>
        </w:rPr>
        <w:t>vagas.</w:t>
      </w:r>
    </w:p>
    <w:p w14:paraId="5542D1DB" w14:textId="77777777" w:rsidR="00BC5879" w:rsidRPr="0066339A" w:rsidRDefault="00BC5879" w:rsidP="00BC5879">
      <w:pPr>
        <w:jc w:val="both"/>
        <w:rPr>
          <w:rFonts w:ascii="Times New Roman" w:hAnsi="Times New Roman" w:cs="Times New Roman"/>
          <w:bCs/>
          <w:sz w:val="22"/>
          <w:szCs w:val="22"/>
          <w:lang w:val="pt-PT"/>
        </w:rPr>
      </w:pPr>
      <w:r w:rsidRPr="0066339A">
        <w:rPr>
          <w:rFonts w:ascii="Times New Roman" w:hAnsi="Times New Roman" w:cs="Times New Roman"/>
          <w:bCs/>
          <w:sz w:val="22"/>
          <w:szCs w:val="22"/>
          <w:lang w:val="pt-PT"/>
        </w:rPr>
        <w:t>Os interessados poderão se inscrever em uma das categorias abaixo que atenda às especificações a seguir definidas:</w:t>
      </w:r>
    </w:p>
    <w:p w14:paraId="102B1E57" w14:textId="77777777" w:rsidR="00CA333A" w:rsidRPr="0066339A" w:rsidRDefault="00CA333A" w:rsidP="00CA333A">
      <w:pPr>
        <w:jc w:val="both"/>
        <w:rPr>
          <w:rFonts w:ascii="Times New Roman" w:hAnsi="Times New Roman" w:cs="Times New Roman"/>
          <w:b/>
          <w:bCs/>
          <w:sz w:val="22"/>
          <w:szCs w:val="22"/>
        </w:rPr>
      </w:pPr>
      <w:r w:rsidRPr="0066339A">
        <w:rPr>
          <w:rFonts w:ascii="Times New Roman" w:hAnsi="Times New Roman" w:cs="Times New Roman"/>
          <w:b/>
          <w:bCs/>
          <w:sz w:val="22"/>
          <w:szCs w:val="22"/>
        </w:rPr>
        <w:t>DESCRIÇÃO DAS CATEGORIAS</w:t>
      </w:r>
    </w:p>
    <w:p w14:paraId="4F2716BE" w14:textId="61E95BAE" w:rsidR="00CA333A" w:rsidRPr="0066339A" w:rsidRDefault="00CA333A" w:rsidP="00CA333A">
      <w:pPr>
        <w:jc w:val="both"/>
        <w:rPr>
          <w:rFonts w:ascii="Times New Roman" w:hAnsi="Times New Roman" w:cs="Times New Roman"/>
          <w:sz w:val="22"/>
          <w:szCs w:val="22"/>
        </w:rPr>
      </w:pPr>
      <w:r w:rsidRPr="0066339A">
        <w:rPr>
          <w:rFonts w:ascii="Times New Roman" w:hAnsi="Times New Roman" w:cs="Times New Roman"/>
          <w:sz w:val="22"/>
          <w:szCs w:val="22"/>
        </w:rPr>
        <w:t xml:space="preserve">a) No segmento MÚSICA – Premiação de atividades ligadas a música, dessa forma, contemplando – </w:t>
      </w:r>
      <w:r w:rsidR="0041726D" w:rsidRPr="0066339A">
        <w:rPr>
          <w:rFonts w:ascii="Times New Roman" w:hAnsi="Times New Roman" w:cs="Times New Roman"/>
          <w:sz w:val="22"/>
          <w:szCs w:val="22"/>
        </w:rPr>
        <w:t xml:space="preserve">Técnico </w:t>
      </w:r>
      <w:r w:rsidRPr="0066339A">
        <w:rPr>
          <w:rFonts w:ascii="Times New Roman" w:hAnsi="Times New Roman" w:cs="Times New Roman"/>
          <w:sz w:val="22"/>
          <w:szCs w:val="22"/>
        </w:rPr>
        <w:t>de Som, P</w:t>
      </w:r>
      <w:r w:rsidR="0041726D" w:rsidRPr="0066339A">
        <w:rPr>
          <w:rFonts w:ascii="Times New Roman" w:hAnsi="Times New Roman" w:cs="Times New Roman"/>
          <w:sz w:val="22"/>
          <w:szCs w:val="22"/>
        </w:rPr>
        <w:t>rodutor musical, trabalhadores de p</w:t>
      </w:r>
      <w:r w:rsidRPr="0066339A">
        <w:rPr>
          <w:rFonts w:ascii="Times New Roman" w:hAnsi="Times New Roman" w:cs="Times New Roman"/>
          <w:sz w:val="22"/>
          <w:szCs w:val="22"/>
        </w:rPr>
        <w:t xml:space="preserve">alco e iluminação, </w:t>
      </w:r>
      <w:r w:rsidR="002306CC" w:rsidRPr="0066339A">
        <w:rPr>
          <w:rFonts w:ascii="Times New Roman" w:hAnsi="Times New Roman" w:cs="Times New Roman"/>
          <w:sz w:val="22"/>
          <w:szCs w:val="22"/>
        </w:rPr>
        <w:t xml:space="preserve">Músicos, </w:t>
      </w:r>
      <w:r w:rsidRPr="0066339A">
        <w:rPr>
          <w:rFonts w:ascii="Times New Roman" w:hAnsi="Times New Roman" w:cs="Times New Roman"/>
          <w:sz w:val="22"/>
          <w:szCs w:val="22"/>
        </w:rPr>
        <w:t>Compositores,</w:t>
      </w:r>
      <w:r w:rsidR="002306CC" w:rsidRPr="0066339A">
        <w:rPr>
          <w:rFonts w:ascii="Times New Roman" w:hAnsi="Times New Roman" w:cs="Times New Roman"/>
          <w:sz w:val="22"/>
          <w:szCs w:val="22"/>
        </w:rPr>
        <w:t xml:space="preserve"> </w:t>
      </w:r>
      <w:r w:rsidRPr="0066339A">
        <w:rPr>
          <w:rFonts w:ascii="Times New Roman" w:hAnsi="Times New Roman" w:cs="Times New Roman"/>
          <w:sz w:val="22"/>
          <w:szCs w:val="22"/>
        </w:rPr>
        <w:t>Cantores e bandas locais.</w:t>
      </w:r>
    </w:p>
    <w:p w14:paraId="0E6AC9C8" w14:textId="4A7A24C8" w:rsidR="00CA333A" w:rsidRPr="0066339A" w:rsidRDefault="00CA333A" w:rsidP="00CA333A">
      <w:pPr>
        <w:jc w:val="both"/>
        <w:rPr>
          <w:rFonts w:ascii="Times New Roman" w:hAnsi="Times New Roman" w:cs="Times New Roman"/>
          <w:sz w:val="22"/>
          <w:szCs w:val="22"/>
        </w:rPr>
      </w:pPr>
      <w:r w:rsidRPr="0066339A">
        <w:rPr>
          <w:rFonts w:ascii="Times New Roman" w:hAnsi="Times New Roman" w:cs="Times New Roman"/>
          <w:sz w:val="22"/>
          <w:szCs w:val="22"/>
        </w:rPr>
        <w:t>b) No segmento</w:t>
      </w:r>
      <w:r w:rsidR="00352A74" w:rsidRPr="0066339A">
        <w:rPr>
          <w:rFonts w:ascii="Times New Roman" w:hAnsi="Times New Roman" w:cs="Times New Roman"/>
          <w:sz w:val="22"/>
          <w:szCs w:val="22"/>
        </w:rPr>
        <w:t xml:space="preserve"> </w:t>
      </w:r>
      <w:r w:rsidRPr="0066339A">
        <w:rPr>
          <w:rFonts w:ascii="Times New Roman" w:hAnsi="Times New Roman" w:cs="Times New Roman"/>
          <w:sz w:val="22"/>
          <w:szCs w:val="22"/>
        </w:rPr>
        <w:t>ARTESANATO LOCAL – Premiação de atividades ligadas aos Artesanatos de Trizidela do Vale – tendo como objetivo a valorização dos artesãos locais, como forma de promoção e reconhecimento.</w:t>
      </w:r>
    </w:p>
    <w:p w14:paraId="127D6A92" w14:textId="2F4DA0F2" w:rsidR="00CA333A" w:rsidRPr="0066339A" w:rsidRDefault="00CA333A" w:rsidP="00CA333A">
      <w:pPr>
        <w:jc w:val="both"/>
        <w:rPr>
          <w:rFonts w:ascii="Times New Roman" w:hAnsi="Times New Roman" w:cs="Times New Roman"/>
          <w:sz w:val="22"/>
          <w:szCs w:val="22"/>
        </w:rPr>
      </w:pPr>
      <w:r w:rsidRPr="0066339A">
        <w:rPr>
          <w:rFonts w:ascii="Times New Roman" w:hAnsi="Times New Roman" w:cs="Times New Roman"/>
          <w:sz w:val="22"/>
          <w:szCs w:val="22"/>
        </w:rPr>
        <w:t xml:space="preserve">c) No Segmento </w:t>
      </w:r>
      <w:r w:rsidR="00352A74" w:rsidRPr="0066339A">
        <w:rPr>
          <w:rFonts w:ascii="Times New Roman" w:hAnsi="Times New Roman" w:cs="Times New Roman"/>
          <w:sz w:val="22"/>
          <w:szCs w:val="22"/>
        </w:rPr>
        <w:t>LIVRO E LITERATURA</w:t>
      </w:r>
      <w:r w:rsidRPr="0066339A">
        <w:rPr>
          <w:rFonts w:ascii="Times New Roman" w:hAnsi="Times New Roman" w:cs="Times New Roman"/>
          <w:sz w:val="22"/>
          <w:szCs w:val="22"/>
        </w:rPr>
        <w:t xml:space="preserve">- </w:t>
      </w:r>
      <w:r w:rsidR="00352A74" w:rsidRPr="0066339A">
        <w:rPr>
          <w:rFonts w:ascii="Times New Roman" w:hAnsi="Times New Roman" w:cs="Times New Roman"/>
          <w:sz w:val="22"/>
          <w:szCs w:val="22"/>
        </w:rPr>
        <w:t xml:space="preserve">Premiação de atividades ligadas a Obra </w:t>
      </w:r>
      <w:r w:rsidR="000F1F9D" w:rsidRPr="0066339A">
        <w:rPr>
          <w:rFonts w:ascii="Times New Roman" w:hAnsi="Times New Roman" w:cs="Times New Roman"/>
          <w:sz w:val="22"/>
          <w:szCs w:val="22"/>
        </w:rPr>
        <w:t>literária</w:t>
      </w:r>
      <w:r w:rsidR="00352A74" w:rsidRPr="0066339A">
        <w:rPr>
          <w:rFonts w:ascii="Times New Roman" w:hAnsi="Times New Roman" w:cs="Times New Roman"/>
          <w:sz w:val="22"/>
          <w:szCs w:val="22"/>
        </w:rPr>
        <w:t xml:space="preserve"> de autoria própria, contação de histórias, performances poéticas, leituras dramatizada, saraus poéticos, declamações, quadrinhos e outros.</w:t>
      </w:r>
    </w:p>
    <w:p w14:paraId="4ADC21BD" w14:textId="2730C17A" w:rsidR="00CA333A" w:rsidRPr="0066339A" w:rsidRDefault="00CA333A" w:rsidP="00CA333A">
      <w:pPr>
        <w:jc w:val="both"/>
        <w:rPr>
          <w:rFonts w:ascii="Times New Roman" w:hAnsi="Times New Roman" w:cs="Times New Roman"/>
          <w:sz w:val="22"/>
          <w:szCs w:val="22"/>
        </w:rPr>
      </w:pPr>
      <w:r w:rsidRPr="0066339A">
        <w:rPr>
          <w:rFonts w:ascii="Times New Roman" w:hAnsi="Times New Roman" w:cs="Times New Roman"/>
          <w:sz w:val="22"/>
          <w:szCs w:val="22"/>
        </w:rPr>
        <w:t xml:space="preserve">e) No segmento CULTURA AFRO BRASILEIRA E RELIGIÃO DE MATRIZ AFRICANA – </w:t>
      </w:r>
      <w:r w:rsidR="00352A74" w:rsidRPr="0066339A">
        <w:rPr>
          <w:rFonts w:ascii="Times New Roman" w:hAnsi="Times New Roman" w:cs="Times New Roman"/>
          <w:sz w:val="22"/>
          <w:szCs w:val="22"/>
        </w:rPr>
        <w:t xml:space="preserve">Premiação de atividades ligadas </w:t>
      </w:r>
      <w:r w:rsidRPr="0066339A">
        <w:rPr>
          <w:rFonts w:ascii="Times New Roman" w:hAnsi="Times New Roman" w:cs="Times New Roman"/>
          <w:sz w:val="22"/>
          <w:szCs w:val="22"/>
        </w:rPr>
        <w:t>e busca ativa</w:t>
      </w:r>
      <w:r w:rsidR="00352A74" w:rsidRPr="0066339A">
        <w:rPr>
          <w:rFonts w:ascii="Times New Roman" w:hAnsi="Times New Roman" w:cs="Times New Roman"/>
          <w:sz w:val="22"/>
          <w:szCs w:val="22"/>
        </w:rPr>
        <w:t xml:space="preserve"> das </w:t>
      </w:r>
      <w:r w:rsidR="00352A74" w:rsidRPr="0066339A">
        <w:rPr>
          <w:rFonts w:ascii="Times New Roman" w:hAnsi="Times New Roman" w:cs="Times New Roman"/>
          <w:sz w:val="22"/>
          <w:szCs w:val="22"/>
          <w:lang w:val="pt-PT"/>
        </w:rPr>
        <w:t>Populações tradicionais – Comunidades Quilombolas, Povos Indígenas, Povos Ciganos e Povos de Comunidades de Terreiros</w:t>
      </w:r>
      <w:r w:rsidRPr="0066339A">
        <w:rPr>
          <w:rFonts w:ascii="Times New Roman" w:hAnsi="Times New Roman" w:cs="Times New Roman"/>
          <w:sz w:val="22"/>
          <w:szCs w:val="22"/>
        </w:rPr>
        <w:t xml:space="preserve">. </w:t>
      </w:r>
    </w:p>
    <w:p w14:paraId="3C50ACEF" w14:textId="147B2A55" w:rsidR="00CA333A" w:rsidRPr="0066339A" w:rsidRDefault="00CA333A" w:rsidP="00CA333A">
      <w:pPr>
        <w:jc w:val="both"/>
        <w:rPr>
          <w:rFonts w:ascii="Times New Roman" w:hAnsi="Times New Roman" w:cs="Times New Roman"/>
          <w:sz w:val="22"/>
          <w:szCs w:val="22"/>
        </w:rPr>
      </w:pPr>
      <w:r w:rsidRPr="0066339A">
        <w:rPr>
          <w:rFonts w:ascii="Times New Roman" w:hAnsi="Times New Roman" w:cs="Times New Roman"/>
          <w:sz w:val="22"/>
          <w:szCs w:val="22"/>
        </w:rPr>
        <w:t xml:space="preserve">f) No segmento </w:t>
      </w:r>
      <w:r w:rsidR="00352A74" w:rsidRPr="0066339A">
        <w:rPr>
          <w:rFonts w:ascii="Times New Roman" w:hAnsi="Times New Roman" w:cs="Times New Roman"/>
          <w:sz w:val="22"/>
          <w:szCs w:val="22"/>
        </w:rPr>
        <w:t>CULTURA POPULAR</w:t>
      </w:r>
      <w:r w:rsidRPr="0066339A">
        <w:rPr>
          <w:rFonts w:ascii="Times New Roman" w:hAnsi="Times New Roman" w:cs="Times New Roman"/>
          <w:sz w:val="22"/>
          <w:szCs w:val="22"/>
        </w:rPr>
        <w:t xml:space="preserve"> – </w:t>
      </w:r>
      <w:r w:rsidR="00352A74" w:rsidRPr="0066339A">
        <w:rPr>
          <w:rFonts w:ascii="Times New Roman" w:hAnsi="Times New Roman" w:cs="Times New Roman"/>
          <w:sz w:val="22"/>
          <w:szCs w:val="22"/>
        </w:rPr>
        <w:t xml:space="preserve">Premiação de atividades ligadas para </w:t>
      </w:r>
      <w:r w:rsidRPr="0066339A">
        <w:rPr>
          <w:rFonts w:ascii="Times New Roman" w:hAnsi="Times New Roman" w:cs="Times New Roman"/>
          <w:sz w:val="22"/>
          <w:szCs w:val="22"/>
        </w:rPr>
        <w:t xml:space="preserve">incentivar </w:t>
      </w:r>
      <w:r w:rsidR="00352A74" w:rsidRPr="0066339A">
        <w:rPr>
          <w:rFonts w:ascii="Times New Roman" w:hAnsi="Times New Roman" w:cs="Times New Roman"/>
          <w:sz w:val="22"/>
          <w:szCs w:val="22"/>
        </w:rPr>
        <w:t xml:space="preserve">as </w:t>
      </w:r>
      <w:r w:rsidR="00352A74" w:rsidRPr="0066339A">
        <w:rPr>
          <w:rFonts w:ascii="Times New Roman" w:hAnsi="Times New Roman" w:cs="Times New Roman"/>
          <w:sz w:val="22"/>
          <w:szCs w:val="22"/>
          <w:lang w:val="pt-PT"/>
        </w:rPr>
        <w:t xml:space="preserve">Manifestações Culturais de GRUPOS ou COLETIVOS: Bumba Meu Boi, Quadrilha Junina, Capoeira, Tambor de Crioula, Forró Pé de Serra, Blocos Afros e grupos do segmento cultural junino, etc. </w:t>
      </w:r>
    </w:p>
    <w:p w14:paraId="1B577979" w14:textId="145A6B77" w:rsidR="00DA33B9" w:rsidRPr="0066339A" w:rsidRDefault="00DA33B9" w:rsidP="00DA33B9">
      <w:pPr>
        <w:jc w:val="both"/>
        <w:rPr>
          <w:rFonts w:ascii="Times New Roman" w:hAnsi="Times New Roman" w:cs="Times New Roman"/>
          <w:sz w:val="22"/>
          <w:szCs w:val="22"/>
        </w:rPr>
      </w:pPr>
      <w:r w:rsidRPr="0066339A">
        <w:rPr>
          <w:rFonts w:ascii="Times New Roman" w:hAnsi="Times New Roman" w:cs="Times New Roman"/>
          <w:sz w:val="22"/>
          <w:szCs w:val="22"/>
        </w:rPr>
        <w:t>g) No segmento TEATRO – Premiação para Espetáculo teatral ligada para incentivar e apoiar a produção artística, a partir do investimento em equipes, cenário, figurino, sonorização e divulgação a fim de valorizar e promover aperfeiçoamentos nas apresentações teatrais sobre a "Paixão de Cristo".</w:t>
      </w:r>
    </w:p>
    <w:p w14:paraId="25E9B907" w14:textId="0DCE77F3" w:rsidR="00BC5879" w:rsidRDefault="00BC5879" w:rsidP="002306CC">
      <w:pPr>
        <w:pStyle w:val="Ttulo1"/>
        <w:tabs>
          <w:tab w:val="left" w:pos="665"/>
        </w:tabs>
        <w:spacing w:before="0"/>
        <w:ind w:left="670" w:hanging="245"/>
        <w:rPr>
          <w:rFonts w:ascii="Times New Roman" w:eastAsia="Arial Nova" w:hAnsi="Times New Roman" w:cs="Times New Roman"/>
          <w:b/>
          <w:bCs/>
          <w:color w:val="auto"/>
          <w:sz w:val="22"/>
          <w:szCs w:val="22"/>
          <w:lang w:val="pt"/>
        </w:rPr>
      </w:pPr>
      <w:r w:rsidRPr="0066339A">
        <w:rPr>
          <w:rFonts w:ascii="Times New Roman" w:eastAsia="Arial Nova" w:hAnsi="Times New Roman" w:cs="Times New Roman"/>
          <w:b/>
          <w:bCs/>
          <w:color w:val="auto"/>
          <w:sz w:val="22"/>
          <w:szCs w:val="22"/>
          <w:lang w:val="pt"/>
        </w:rPr>
        <w:t>2.</w:t>
      </w:r>
      <w:r w:rsidRPr="0066339A">
        <w:rPr>
          <w:rFonts w:ascii="Times New Roman" w:eastAsia="Arial Nova" w:hAnsi="Times New Roman" w:cs="Times New Roman"/>
          <w:color w:val="auto"/>
          <w:sz w:val="22"/>
          <w:szCs w:val="22"/>
          <w:lang w:val="pt"/>
        </w:rPr>
        <w:t xml:space="preserve">  </w:t>
      </w:r>
      <w:r w:rsidRPr="0066339A">
        <w:rPr>
          <w:rFonts w:ascii="Times New Roman" w:eastAsia="Arial Nova" w:hAnsi="Times New Roman" w:cs="Times New Roman"/>
          <w:b/>
          <w:bCs/>
          <w:color w:val="auto"/>
          <w:sz w:val="22"/>
          <w:szCs w:val="22"/>
          <w:lang w:val="pt"/>
        </w:rPr>
        <w:t>DISTRIBUIÇÃO DE VAGAS E VALORES</w:t>
      </w:r>
    </w:p>
    <w:p w14:paraId="4F728D9E" w14:textId="77777777" w:rsidR="0066339A" w:rsidRPr="0066339A" w:rsidRDefault="0066339A" w:rsidP="0066339A">
      <w:pPr>
        <w:rPr>
          <w:lang w:val="pt"/>
        </w:rPr>
      </w:pPr>
    </w:p>
    <w:tbl>
      <w:tblPr>
        <w:tblStyle w:val="Tabelacomgrade"/>
        <w:tblW w:w="9488" w:type="dxa"/>
        <w:jc w:val="center"/>
        <w:tblLayout w:type="fixed"/>
        <w:tblLook w:val="04A0" w:firstRow="1" w:lastRow="0" w:firstColumn="1" w:lastColumn="0" w:noHBand="0" w:noVBand="1"/>
      </w:tblPr>
      <w:tblGrid>
        <w:gridCol w:w="2258"/>
        <w:gridCol w:w="1276"/>
        <w:gridCol w:w="1034"/>
        <w:gridCol w:w="851"/>
        <w:gridCol w:w="1388"/>
        <w:gridCol w:w="1263"/>
        <w:gridCol w:w="1418"/>
      </w:tblGrid>
      <w:tr w:rsidR="002306CC" w:rsidRPr="0066339A" w14:paraId="48F8DAD8"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75BFD355" w14:textId="7D1E9FEC"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lastRenderedPageBreak/>
              <w:t>Categorias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BFE2A" w14:textId="79881CA5"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Vagas ampla concorrência</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0242B6" w14:textId="77777777"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Cotas pessoas negras</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2256F" w14:textId="77777777"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Cotas PCD</w:t>
            </w: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2FDF2" w14:textId="77777777"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Total de vagas</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6518F7" w14:textId="77777777"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Valor do prêmio</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7B6C5B" w14:textId="77777777"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Valor total</w:t>
            </w:r>
          </w:p>
        </w:tc>
      </w:tr>
      <w:tr w:rsidR="002306CC" w:rsidRPr="0066339A" w14:paraId="3BADCBCE"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45FABE71" w14:textId="6E323152"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hAnsi="Times New Roman" w:cs="Times New Roman"/>
                <w:sz w:val="20"/>
                <w:szCs w:val="20"/>
              </w:rPr>
              <w:t xml:space="preserve">MÚSICA: </w:t>
            </w:r>
            <w:r w:rsidR="00BD3126" w:rsidRPr="0066339A">
              <w:rPr>
                <w:rFonts w:ascii="Times New Roman" w:hAnsi="Times New Roman" w:cs="Times New Roman"/>
                <w:sz w:val="20"/>
                <w:szCs w:val="20"/>
              </w:rPr>
              <w:t xml:space="preserve">Técnico de Som, Produtor musical, trabalhadores de palco e </w:t>
            </w:r>
            <w:r w:rsidRPr="0066339A">
              <w:rPr>
                <w:rFonts w:ascii="Times New Roman" w:hAnsi="Times New Roman" w:cs="Times New Roman"/>
                <w:sz w:val="20"/>
                <w:szCs w:val="20"/>
              </w:rPr>
              <w:t>iluminação, Músicos, Compositores, Cantores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F05DB9" w14:textId="5D1CBE70"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w:t>
            </w:r>
            <w:r w:rsidR="00B52CAD" w:rsidRPr="0066339A">
              <w:rPr>
                <w:rFonts w:ascii="Times New Roman" w:eastAsia="Arial Nova" w:hAnsi="Times New Roman" w:cs="Times New Roman"/>
                <w:sz w:val="20"/>
                <w:szCs w:val="20"/>
                <w:lang w:val="pt"/>
              </w:rPr>
              <w:t>5</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84019" w14:textId="755FBFD1"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5</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F56515" w14:textId="67D52151"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5</w:t>
            </w: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338C34" w14:textId="7508ADB5"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25</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67BDD" w14:textId="35C03ED5"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rPr>
              <w:t>R$1.253,12</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1A8003" w14:textId="7ABB5C90"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rPr>
              <w:t xml:space="preserve">R$ </w:t>
            </w:r>
            <w:r w:rsidR="00DF5CFC" w:rsidRPr="0066339A">
              <w:rPr>
                <w:rFonts w:ascii="Times New Roman" w:eastAsia="Arial Nova" w:hAnsi="Times New Roman" w:cs="Times New Roman"/>
                <w:sz w:val="20"/>
                <w:szCs w:val="20"/>
              </w:rPr>
              <w:t>31</w:t>
            </w:r>
            <w:r w:rsidRPr="0066339A">
              <w:rPr>
                <w:rFonts w:ascii="Times New Roman" w:eastAsia="Arial Nova" w:hAnsi="Times New Roman" w:cs="Times New Roman"/>
                <w:sz w:val="20"/>
                <w:szCs w:val="20"/>
              </w:rPr>
              <w:t>.</w:t>
            </w:r>
            <w:r w:rsidR="00DF5CFC" w:rsidRPr="0066339A">
              <w:rPr>
                <w:rFonts w:ascii="Times New Roman" w:eastAsia="Arial Nova" w:hAnsi="Times New Roman" w:cs="Times New Roman"/>
                <w:sz w:val="20"/>
                <w:szCs w:val="20"/>
              </w:rPr>
              <w:t>328</w:t>
            </w:r>
            <w:r w:rsidRPr="0066339A">
              <w:rPr>
                <w:rFonts w:ascii="Times New Roman" w:eastAsia="Arial Nova" w:hAnsi="Times New Roman" w:cs="Times New Roman"/>
                <w:sz w:val="20"/>
                <w:szCs w:val="20"/>
              </w:rPr>
              <w:t>,</w:t>
            </w:r>
            <w:r w:rsidR="00DF5CFC" w:rsidRPr="0066339A">
              <w:rPr>
                <w:rFonts w:ascii="Times New Roman" w:eastAsia="Arial Nova" w:hAnsi="Times New Roman" w:cs="Times New Roman"/>
                <w:sz w:val="20"/>
                <w:szCs w:val="20"/>
              </w:rPr>
              <w:t>00</w:t>
            </w:r>
          </w:p>
        </w:tc>
      </w:tr>
      <w:tr w:rsidR="002306CC" w:rsidRPr="0066339A" w14:paraId="0E90549A"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0D73EF77" w14:textId="624540C3" w:rsidR="002306CC" w:rsidRPr="0066339A" w:rsidRDefault="002306CC" w:rsidP="0066339A">
            <w:pPr>
              <w:jc w:val="center"/>
              <w:rPr>
                <w:rFonts w:ascii="Times New Roman" w:hAnsi="Times New Roman" w:cs="Times New Roman"/>
                <w:sz w:val="20"/>
                <w:szCs w:val="20"/>
              </w:rPr>
            </w:pPr>
            <w:r w:rsidRPr="0066339A">
              <w:rPr>
                <w:rFonts w:ascii="Times New Roman" w:hAnsi="Times New Roman" w:cs="Times New Roman"/>
                <w:sz w:val="20"/>
                <w:szCs w:val="20"/>
              </w:rPr>
              <w:t>MÚSICA: bandas locais com no mínimo 03 (três) componentes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B666A6" w14:textId="0E5C2ED1"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8</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8CAD8B" w14:textId="29EBE78E"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2</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172BD0" w14:textId="7397157E"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2</w:t>
            </w: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8B449" w14:textId="280B6578"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12</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2939AD" w14:textId="41F8E0BA"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R$ 3.</w:t>
            </w:r>
            <w:r w:rsidR="00DF5CFC" w:rsidRPr="0066339A">
              <w:rPr>
                <w:rFonts w:ascii="Times New Roman" w:eastAsia="Arial Nova" w:hAnsi="Times New Roman" w:cs="Times New Roman"/>
                <w:sz w:val="20"/>
                <w:szCs w:val="20"/>
                <w:lang w:val="pt"/>
              </w:rPr>
              <w:t>800</w:t>
            </w:r>
            <w:r w:rsidRPr="0066339A">
              <w:rPr>
                <w:rFonts w:ascii="Times New Roman" w:eastAsia="Arial Nova" w:hAnsi="Times New Roman" w:cs="Times New Roman"/>
                <w:sz w:val="20"/>
                <w:szCs w:val="20"/>
                <w:lang w:val="pt"/>
              </w:rPr>
              <w:t>,</w:t>
            </w:r>
            <w:r w:rsidR="00DF5CFC" w:rsidRPr="0066339A">
              <w:rPr>
                <w:rFonts w:ascii="Times New Roman" w:eastAsia="Arial Nova" w:hAnsi="Times New Roman" w:cs="Times New Roman"/>
                <w:sz w:val="20"/>
                <w:szCs w:val="20"/>
                <w:lang w:val="pt"/>
              </w:rPr>
              <w:t>00</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965D90" w14:textId="233DCD8F"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 xml:space="preserve">R$ </w:t>
            </w:r>
            <w:r w:rsidR="00DF5CFC" w:rsidRPr="0066339A">
              <w:rPr>
                <w:rFonts w:ascii="Times New Roman" w:eastAsia="Arial Nova" w:hAnsi="Times New Roman" w:cs="Times New Roman"/>
                <w:sz w:val="20"/>
                <w:szCs w:val="20"/>
                <w:lang w:val="pt"/>
              </w:rPr>
              <w:t>45</w:t>
            </w:r>
            <w:r w:rsidRPr="0066339A">
              <w:rPr>
                <w:rFonts w:ascii="Times New Roman" w:eastAsia="Arial Nova" w:hAnsi="Times New Roman" w:cs="Times New Roman"/>
                <w:sz w:val="20"/>
                <w:szCs w:val="20"/>
                <w:lang w:val="pt"/>
              </w:rPr>
              <w:t>.</w:t>
            </w:r>
            <w:r w:rsidR="00DF5CFC" w:rsidRPr="0066339A">
              <w:rPr>
                <w:rFonts w:ascii="Times New Roman" w:eastAsia="Arial Nova" w:hAnsi="Times New Roman" w:cs="Times New Roman"/>
                <w:sz w:val="20"/>
                <w:szCs w:val="20"/>
                <w:lang w:val="pt"/>
              </w:rPr>
              <w:t>600</w:t>
            </w:r>
            <w:r w:rsidRPr="0066339A">
              <w:rPr>
                <w:rFonts w:ascii="Times New Roman" w:eastAsia="Arial Nova" w:hAnsi="Times New Roman" w:cs="Times New Roman"/>
                <w:sz w:val="20"/>
                <w:szCs w:val="20"/>
                <w:lang w:val="pt"/>
              </w:rPr>
              <w:t>,</w:t>
            </w:r>
            <w:r w:rsidR="00DF5CFC" w:rsidRPr="0066339A">
              <w:rPr>
                <w:rFonts w:ascii="Times New Roman" w:eastAsia="Arial Nova" w:hAnsi="Times New Roman" w:cs="Times New Roman"/>
                <w:sz w:val="20"/>
                <w:szCs w:val="20"/>
                <w:lang w:val="pt"/>
              </w:rPr>
              <w:t>00</w:t>
            </w:r>
          </w:p>
        </w:tc>
      </w:tr>
      <w:tr w:rsidR="002306CC" w:rsidRPr="0066339A" w14:paraId="18BE2598" w14:textId="77777777" w:rsidTr="0066339A">
        <w:trPr>
          <w:trHeight w:val="503"/>
          <w:jc w:val="center"/>
        </w:trPr>
        <w:tc>
          <w:tcPr>
            <w:tcW w:w="2258" w:type="dxa"/>
            <w:tcBorders>
              <w:top w:val="single" w:sz="8" w:space="0" w:color="auto"/>
              <w:left w:val="single" w:sz="8" w:space="0" w:color="auto"/>
              <w:bottom w:val="single" w:sz="8" w:space="0" w:color="auto"/>
              <w:right w:val="single" w:sz="8" w:space="0" w:color="auto"/>
            </w:tcBorders>
            <w:vAlign w:val="center"/>
          </w:tcPr>
          <w:p w14:paraId="34F7EE01" w14:textId="5166283C" w:rsidR="002306CC" w:rsidRPr="0066339A" w:rsidRDefault="002306CC" w:rsidP="0066339A">
            <w:pPr>
              <w:jc w:val="center"/>
              <w:rPr>
                <w:rFonts w:ascii="Times New Roman" w:hAnsi="Times New Roman" w:cs="Times New Roman"/>
                <w:sz w:val="20"/>
                <w:szCs w:val="20"/>
              </w:rPr>
            </w:pPr>
            <w:r w:rsidRPr="0066339A">
              <w:rPr>
                <w:rFonts w:ascii="Times New Roman" w:hAnsi="Times New Roman" w:cs="Times New Roman"/>
                <w:sz w:val="20"/>
                <w:szCs w:val="20"/>
              </w:rPr>
              <w:t>ARTESANATO</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727275" w14:textId="063D13AB"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8</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9DC108" w14:textId="70283B0B"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B6807A" w14:textId="526E107A"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w:t>
            </w: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6BAAB4" w14:textId="00A2C9CF"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10</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8081D2" w14:textId="562091DE"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rPr>
              <w:t>R$ 1.153,84</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014B9A" w14:textId="1B294C30"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R$ 11</w:t>
            </w:r>
            <w:r w:rsidR="00B52CAD" w:rsidRPr="0066339A">
              <w:rPr>
                <w:rFonts w:ascii="Times New Roman" w:eastAsia="Arial Nova" w:hAnsi="Times New Roman" w:cs="Times New Roman"/>
                <w:sz w:val="20"/>
                <w:szCs w:val="20"/>
                <w:lang w:val="pt"/>
              </w:rPr>
              <w:t>.</w:t>
            </w:r>
            <w:r w:rsidRPr="0066339A">
              <w:rPr>
                <w:rFonts w:ascii="Times New Roman" w:eastAsia="Arial Nova" w:hAnsi="Times New Roman" w:cs="Times New Roman"/>
                <w:sz w:val="20"/>
                <w:szCs w:val="20"/>
                <w:lang w:val="pt"/>
              </w:rPr>
              <w:t>538,40</w:t>
            </w:r>
          </w:p>
        </w:tc>
      </w:tr>
      <w:tr w:rsidR="002306CC" w:rsidRPr="0066339A" w14:paraId="550DE59C"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0628B48E" w14:textId="69FB98DF" w:rsidR="002306CC" w:rsidRPr="0066339A" w:rsidRDefault="002306CC" w:rsidP="0066339A">
            <w:pPr>
              <w:jc w:val="center"/>
              <w:rPr>
                <w:rFonts w:ascii="Times New Roman" w:hAnsi="Times New Roman" w:cs="Times New Roman"/>
                <w:sz w:val="20"/>
                <w:szCs w:val="20"/>
              </w:rPr>
            </w:pPr>
            <w:r w:rsidRPr="0066339A">
              <w:rPr>
                <w:rFonts w:ascii="Times New Roman" w:hAnsi="Times New Roman" w:cs="Times New Roman"/>
                <w:sz w:val="20"/>
                <w:szCs w:val="20"/>
              </w:rPr>
              <w:t>LIVRO E LITERATURA</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A35698" w14:textId="1575537C" w:rsidR="002306CC" w:rsidRPr="0066339A" w:rsidRDefault="002306C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3DE919" w14:textId="77777777" w:rsidR="002306CC" w:rsidRPr="0066339A" w:rsidRDefault="002306CC" w:rsidP="0066339A">
            <w:pPr>
              <w:jc w:val="center"/>
              <w:rPr>
                <w:rFonts w:ascii="Times New Roman" w:eastAsia="Arial Nova" w:hAnsi="Times New Roman" w:cs="Times New Roman"/>
                <w:sz w:val="20"/>
                <w:szCs w:val="20"/>
                <w:lang w:val="pt"/>
              </w:rPr>
            </w:pP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233001" w14:textId="77777777" w:rsidR="002306CC" w:rsidRPr="0066339A" w:rsidRDefault="002306CC" w:rsidP="0066339A">
            <w:pPr>
              <w:jc w:val="center"/>
              <w:rPr>
                <w:rFonts w:ascii="Times New Roman" w:eastAsia="Arial Nova" w:hAnsi="Times New Roman" w:cs="Times New Roman"/>
                <w:sz w:val="20"/>
                <w:szCs w:val="20"/>
                <w:lang w:val="pt"/>
              </w:rPr>
            </w:pP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F54A23" w14:textId="5110737E"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A0E42" w14:textId="6D1D3C66"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R$ 2.500,00</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71E93F" w14:textId="50D2C76D"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R$ 2. 500,00</w:t>
            </w:r>
          </w:p>
        </w:tc>
      </w:tr>
      <w:tr w:rsidR="002306CC" w:rsidRPr="0066339A" w14:paraId="30776D74"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19244E85" w14:textId="4B4FB4B2" w:rsidR="002306CC" w:rsidRPr="0066339A" w:rsidRDefault="002306CC" w:rsidP="0066339A">
            <w:pPr>
              <w:jc w:val="center"/>
              <w:rPr>
                <w:rFonts w:ascii="Times New Roman" w:hAnsi="Times New Roman" w:cs="Times New Roman"/>
                <w:sz w:val="20"/>
                <w:szCs w:val="20"/>
              </w:rPr>
            </w:pPr>
            <w:r w:rsidRPr="0066339A">
              <w:rPr>
                <w:rFonts w:ascii="Times New Roman" w:hAnsi="Times New Roman" w:cs="Times New Roman"/>
                <w:sz w:val="20"/>
                <w:szCs w:val="20"/>
              </w:rPr>
              <w:t>CULTURA AFRO BRASILEIRA E RELIGIÃO DE MATRIZ AFRICANA</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513AB" w14:textId="1B0FD40E"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3</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304850" w14:textId="67992E3D"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2</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7235FE" w14:textId="58925009" w:rsidR="002306CC" w:rsidRPr="0066339A" w:rsidRDefault="002306CC" w:rsidP="0066339A">
            <w:pPr>
              <w:jc w:val="center"/>
              <w:rPr>
                <w:rFonts w:ascii="Times New Roman" w:eastAsia="Arial Nova" w:hAnsi="Times New Roman" w:cs="Times New Roman"/>
                <w:sz w:val="20"/>
                <w:szCs w:val="20"/>
                <w:lang w:val="pt"/>
              </w:rPr>
            </w:pP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8E3DB2" w14:textId="040BED11"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5</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E1A923" w14:textId="525939A8"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 xml:space="preserve">R$ </w:t>
            </w:r>
            <w:r w:rsidR="00DF5CFC" w:rsidRPr="0066339A">
              <w:rPr>
                <w:rFonts w:ascii="Times New Roman" w:eastAsia="Arial Nova" w:hAnsi="Times New Roman" w:cs="Times New Roman"/>
                <w:sz w:val="20"/>
                <w:szCs w:val="20"/>
                <w:lang w:val="pt"/>
              </w:rPr>
              <w:t>3</w:t>
            </w:r>
            <w:r w:rsidRPr="0066339A">
              <w:rPr>
                <w:rFonts w:ascii="Times New Roman" w:eastAsia="Arial Nova" w:hAnsi="Times New Roman" w:cs="Times New Roman"/>
                <w:sz w:val="20"/>
                <w:szCs w:val="20"/>
                <w:lang w:val="pt"/>
              </w:rPr>
              <w:t>.</w:t>
            </w:r>
            <w:r w:rsidR="00DF5CFC" w:rsidRPr="0066339A">
              <w:rPr>
                <w:rFonts w:ascii="Times New Roman" w:eastAsia="Arial Nova" w:hAnsi="Times New Roman" w:cs="Times New Roman"/>
                <w:sz w:val="20"/>
                <w:szCs w:val="20"/>
                <w:lang w:val="pt"/>
              </w:rPr>
              <w:t>5</w:t>
            </w:r>
            <w:r w:rsidRPr="0066339A">
              <w:rPr>
                <w:rFonts w:ascii="Times New Roman" w:eastAsia="Arial Nova" w:hAnsi="Times New Roman" w:cs="Times New Roman"/>
                <w:sz w:val="20"/>
                <w:szCs w:val="20"/>
                <w:lang w:val="pt"/>
              </w:rPr>
              <w:t>00,00</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226487" w14:textId="13A3B18F"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R$ 1</w:t>
            </w:r>
            <w:r w:rsidR="00DF5CFC" w:rsidRPr="0066339A">
              <w:rPr>
                <w:rFonts w:ascii="Times New Roman" w:eastAsia="Arial Nova" w:hAnsi="Times New Roman" w:cs="Times New Roman"/>
                <w:sz w:val="20"/>
                <w:szCs w:val="20"/>
                <w:lang w:val="pt"/>
              </w:rPr>
              <w:t>7</w:t>
            </w:r>
            <w:r w:rsidRPr="0066339A">
              <w:rPr>
                <w:rFonts w:ascii="Times New Roman" w:eastAsia="Arial Nova" w:hAnsi="Times New Roman" w:cs="Times New Roman"/>
                <w:sz w:val="20"/>
                <w:szCs w:val="20"/>
                <w:lang w:val="pt"/>
              </w:rPr>
              <w:t>.</w:t>
            </w:r>
            <w:r w:rsidR="00DF5CFC" w:rsidRPr="0066339A">
              <w:rPr>
                <w:rFonts w:ascii="Times New Roman" w:eastAsia="Arial Nova" w:hAnsi="Times New Roman" w:cs="Times New Roman"/>
                <w:sz w:val="20"/>
                <w:szCs w:val="20"/>
                <w:lang w:val="pt"/>
              </w:rPr>
              <w:t>5</w:t>
            </w:r>
            <w:r w:rsidRPr="0066339A">
              <w:rPr>
                <w:rFonts w:ascii="Times New Roman" w:eastAsia="Arial Nova" w:hAnsi="Times New Roman" w:cs="Times New Roman"/>
                <w:sz w:val="20"/>
                <w:szCs w:val="20"/>
                <w:lang w:val="pt"/>
              </w:rPr>
              <w:t>00,00</w:t>
            </w:r>
          </w:p>
        </w:tc>
      </w:tr>
      <w:tr w:rsidR="002306CC" w:rsidRPr="0066339A" w14:paraId="6F0546B6"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05D8373F" w14:textId="28989DFB" w:rsidR="002306CC" w:rsidRPr="0066339A" w:rsidRDefault="002306CC" w:rsidP="0066339A">
            <w:pPr>
              <w:jc w:val="center"/>
              <w:rPr>
                <w:rFonts w:ascii="Times New Roman" w:hAnsi="Times New Roman" w:cs="Times New Roman"/>
                <w:sz w:val="20"/>
                <w:szCs w:val="20"/>
              </w:rPr>
            </w:pPr>
            <w:r w:rsidRPr="0066339A">
              <w:rPr>
                <w:rFonts w:ascii="Times New Roman" w:hAnsi="Times New Roman" w:cs="Times New Roman"/>
                <w:sz w:val="20"/>
                <w:szCs w:val="20"/>
              </w:rPr>
              <w:t>CULTURA POPULAR</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CC24E8" w14:textId="2C763D05"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3</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B0BAE2" w14:textId="3E9B63CF"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3</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0AF80" w14:textId="77777777" w:rsidR="002306CC" w:rsidRPr="0066339A" w:rsidRDefault="002306CC" w:rsidP="0066339A">
            <w:pPr>
              <w:jc w:val="center"/>
              <w:rPr>
                <w:rFonts w:ascii="Times New Roman" w:eastAsia="Arial Nova" w:hAnsi="Times New Roman" w:cs="Times New Roman"/>
                <w:sz w:val="20"/>
                <w:szCs w:val="20"/>
                <w:lang w:val="pt"/>
              </w:rPr>
            </w:pP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3975CE" w14:textId="6A50DF8D"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6</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690B12" w14:textId="5B48C105"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R$ 3.</w:t>
            </w:r>
            <w:r w:rsidR="00DF5CFC" w:rsidRPr="0066339A">
              <w:rPr>
                <w:rFonts w:ascii="Times New Roman" w:eastAsia="Arial Nova" w:hAnsi="Times New Roman" w:cs="Times New Roman"/>
                <w:sz w:val="20"/>
                <w:szCs w:val="20"/>
                <w:lang w:val="pt"/>
              </w:rPr>
              <w:t>5</w:t>
            </w:r>
            <w:r w:rsidRPr="0066339A">
              <w:rPr>
                <w:rFonts w:ascii="Times New Roman" w:eastAsia="Arial Nova" w:hAnsi="Times New Roman" w:cs="Times New Roman"/>
                <w:sz w:val="20"/>
                <w:szCs w:val="20"/>
                <w:lang w:val="pt"/>
              </w:rPr>
              <w:t>00,00</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DA83F6" w14:textId="1DCDA7A1"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 xml:space="preserve">R$ </w:t>
            </w:r>
            <w:r w:rsidR="00DF5CFC" w:rsidRPr="0066339A">
              <w:rPr>
                <w:rFonts w:ascii="Times New Roman" w:eastAsia="Arial Nova" w:hAnsi="Times New Roman" w:cs="Times New Roman"/>
                <w:sz w:val="20"/>
                <w:szCs w:val="20"/>
                <w:lang w:val="pt"/>
              </w:rPr>
              <w:t>21</w:t>
            </w:r>
            <w:r w:rsidRPr="0066339A">
              <w:rPr>
                <w:rFonts w:ascii="Times New Roman" w:eastAsia="Arial Nova" w:hAnsi="Times New Roman" w:cs="Times New Roman"/>
                <w:sz w:val="20"/>
                <w:szCs w:val="20"/>
                <w:lang w:val="pt"/>
              </w:rPr>
              <w:t>.000,00</w:t>
            </w:r>
          </w:p>
        </w:tc>
      </w:tr>
      <w:tr w:rsidR="002306CC" w:rsidRPr="0066339A" w14:paraId="57DEE647"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6F6F76EF" w14:textId="55BB2860" w:rsidR="002306CC" w:rsidRPr="0066339A" w:rsidRDefault="002306CC" w:rsidP="0066339A">
            <w:pPr>
              <w:jc w:val="center"/>
              <w:rPr>
                <w:rFonts w:ascii="Times New Roman" w:hAnsi="Times New Roman" w:cs="Times New Roman"/>
                <w:sz w:val="20"/>
                <w:szCs w:val="20"/>
              </w:rPr>
            </w:pPr>
            <w:r w:rsidRPr="0066339A">
              <w:rPr>
                <w:rFonts w:ascii="Times New Roman" w:hAnsi="Times New Roman" w:cs="Times New Roman"/>
                <w:sz w:val="20"/>
                <w:szCs w:val="20"/>
              </w:rPr>
              <w:t>TEATRO</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32946E" w14:textId="5B8673F7"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2</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74FF21" w14:textId="77777777" w:rsidR="002306CC" w:rsidRPr="0066339A" w:rsidRDefault="002306CC" w:rsidP="0066339A">
            <w:pPr>
              <w:jc w:val="center"/>
              <w:rPr>
                <w:rFonts w:ascii="Times New Roman" w:eastAsia="Arial Nova" w:hAnsi="Times New Roman" w:cs="Times New Roman"/>
                <w:sz w:val="20"/>
                <w:szCs w:val="20"/>
                <w:lang w:val="pt"/>
              </w:rPr>
            </w:pP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D9E6C2" w14:textId="77777777" w:rsidR="002306CC" w:rsidRPr="0066339A" w:rsidRDefault="002306CC" w:rsidP="0066339A">
            <w:pPr>
              <w:jc w:val="center"/>
              <w:rPr>
                <w:rFonts w:ascii="Times New Roman" w:eastAsia="Arial Nova" w:hAnsi="Times New Roman" w:cs="Times New Roman"/>
                <w:sz w:val="20"/>
                <w:szCs w:val="20"/>
                <w:lang w:val="pt"/>
              </w:rPr>
            </w:pP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765C6B" w14:textId="501BAE3C"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2</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C45AB4" w14:textId="4B918C61"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R$ 5.000,00</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D8591A" w14:textId="7E88220C" w:rsidR="002306CC" w:rsidRPr="0066339A" w:rsidRDefault="00B52CAD"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R$ 10.000,00</w:t>
            </w:r>
          </w:p>
        </w:tc>
      </w:tr>
      <w:tr w:rsidR="002306CC" w:rsidRPr="0066339A" w14:paraId="5E2464E2" w14:textId="77777777" w:rsidTr="0066339A">
        <w:trPr>
          <w:trHeight w:val="300"/>
          <w:jc w:val="center"/>
        </w:trPr>
        <w:tc>
          <w:tcPr>
            <w:tcW w:w="2258" w:type="dxa"/>
            <w:tcBorders>
              <w:top w:val="single" w:sz="8" w:space="0" w:color="auto"/>
              <w:left w:val="single" w:sz="8" w:space="0" w:color="auto"/>
              <w:bottom w:val="single" w:sz="8" w:space="0" w:color="auto"/>
              <w:right w:val="single" w:sz="8" w:space="0" w:color="auto"/>
            </w:tcBorders>
            <w:vAlign w:val="center"/>
          </w:tcPr>
          <w:p w14:paraId="5FCD3F6B" w14:textId="706AA629" w:rsidR="002306CC" w:rsidRPr="0066339A" w:rsidRDefault="00DF5CFC" w:rsidP="0066339A">
            <w:pPr>
              <w:jc w:val="center"/>
              <w:rPr>
                <w:rFonts w:ascii="Times New Roman" w:hAnsi="Times New Roman" w:cs="Times New Roman"/>
                <w:sz w:val="20"/>
                <w:szCs w:val="20"/>
              </w:rPr>
            </w:pPr>
            <w:r w:rsidRPr="0066339A">
              <w:rPr>
                <w:rFonts w:ascii="Times New Roman" w:hAnsi="Times New Roman" w:cs="Times New Roman"/>
                <w:sz w:val="20"/>
                <w:szCs w:val="20"/>
              </w:rPr>
              <w:t>TOTAL</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06E64D" w14:textId="2303F573"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40</w:t>
            </w:r>
          </w:p>
        </w:tc>
        <w:tc>
          <w:tcPr>
            <w:tcW w:w="10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BE1089" w14:textId="1D35CABA"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13</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73905C" w14:textId="33AEF187"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8</w:t>
            </w:r>
          </w:p>
        </w:tc>
        <w:tc>
          <w:tcPr>
            <w:tcW w:w="13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75E7CD" w14:textId="66235E6F"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61</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4A56CC" w14:textId="75EAAB4D"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F0BA35" w14:textId="5275AA69" w:rsidR="002306CC" w:rsidRPr="0066339A" w:rsidRDefault="00DF5CFC" w:rsidP="0066339A">
            <w:pPr>
              <w:jc w:val="center"/>
              <w:rPr>
                <w:rFonts w:ascii="Times New Roman" w:eastAsia="Arial Nova" w:hAnsi="Times New Roman" w:cs="Times New Roman"/>
                <w:sz w:val="20"/>
                <w:szCs w:val="20"/>
                <w:lang w:val="pt"/>
              </w:rPr>
            </w:pPr>
            <w:r w:rsidRPr="0066339A">
              <w:rPr>
                <w:rFonts w:ascii="Times New Roman" w:eastAsia="Arial Nova" w:hAnsi="Times New Roman" w:cs="Times New Roman"/>
                <w:sz w:val="20"/>
                <w:szCs w:val="20"/>
                <w:lang w:val="pt"/>
              </w:rPr>
              <w:t>R$ 139.466,40</w:t>
            </w:r>
          </w:p>
        </w:tc>
      </w:tr>
    </w:tbl>
    <w:p w14:paraId="15707A13" w14:textId="77777777" w:rsidR="00BC5879" w:rsidRPr="0066339A" w:rsidRDefault="00BC5879" w:rsidP="00BC5879">
      <w:pPr>
        <w:spacing w:after="0" w:line="276" w:lineRule="auto"/>
        <w:ind w:left="420" w:right="259"/>
        <w:jc w:val="both"/>
        <w:rPr>
          <w:rFonts w:ascii="Times New Roman" w:eastAsia="Calibri" w:hAnsi="Times New Roman" w:cs="Times New Roman"/>
          <w:color w:val="FF0000"/>
          <w:sz w:val="22"/>
          <w:szCs w:val="22"/>
          <w:lang w:val="pt"/>
        </w:rPr>
      </w:pPr>
    </w:p>
    <w:p w14:paraId="37D20DAD" w14:textId="77777777" w:rsidR="00BC5879" w:rsidRPr="0066339A" w:rsidRDefault="00BC5879" w:rsidP="00BC5879">
      <w:pPr>
        <w:spacing w:after="0" w:line="276" w:lineRule="auto"/>
        <w:ind w:right="259"/>
        <w:jc w:val="both"/>
        <w:rPr>
          <w:rFonts w:ascii="Times New Roman" w:eastAsia="Calibri" w:hAnsi="Times New Roman" w:cs="Times New Roman"/>
          <w:color w:val="FF0000"/>
          <w:sz w:val="22"/>
          <w:szCs w:val="22"/>
          <w:lang w:val="pt"/>
        </w:rPr>
      </w:pPr>
    </w:p>
    <w:p w14:paraId="106389CE" w14:textId="77777777" w:rsidR="00BC5879" w:rsidRPr="0066339A" w:rsidRDefault="00BC5879" w:rsidP="00BC5879">
      <w:pPr>
        <w:rPr>
          <w:rFonts w:ascii="Times New Roman" w:hAnsi="Times New Roman" w:cs="Times New Roman"/>
          <w:sz w:val="22"/>
          <w:szCs w:val="22"/>
        </w:rPr>
      </w:pPr>
    </w:p>
    <w:p w14:paraId="52188FC8" w14:textId="77777777" w:rsidR="00BC5879" w:rsidRPr="0066339A" w:rsidRDefault="00BC5879" w:rsidP="00671A86">
      <w:pPr>
        <w:spacing w:after="0" w:line="259" w:lineRule="auto"/>
        <w:rPr>
          <w:rFonts w:ascii="Times New Roman" w:eastAsia="Calibri" w:hAnsi="Times New Roman" w:cs="Times New Roman"/>
          <w:color w:val="000000"/>
          <w:kern w:val="0"/>
          <w:sz w:val="22"/>
          <w:szCs w:val="22"/>
          <w:lang w:eastAsia="pt-BR"/>
          <w14:ligatures w14:val="none"/>
        </w:rPr>
      </w:pPr>
    </w:p>
    <w:p w14:paraId="12CB4723" w14:textId="77777777" w:rsidR="008D205C" w:rsidRPr="0066339A" w:rsidRDefault="008D205C">
      <w:pPr>
        <w:rPr>
          <w:rFonts w:ascii="Times New Roman" w:hAnsi="Times New Roman" w:cs="Times New Roman"/>
          <w:sz w:val="22"/>
          <w:szCs w:val="22"/>
        </w:rPr>
      </w:pPr>
    </w:p>
    <w:p w14:paraId="143D47A7" w14:textId="77777777" w:rsidR="00057002" w:rsidRPr="0066339A" w:rsidRDefault="00057002">
      <w:pPr>
        <w:rPr>
          <w:rFonts w:ascii="Times New Roman" w:hAnsi="Times New Roman" w:cs="Times New Roman"/>
          <w:sz w:val="22"/>
          <w:szCs w:val="22"/>
        </w:rPr>
      </w:pPr>
    </w:p>
    <w:p w14:paraId="2AE23A03" w14:textId="77777777" w:rsidR="00057002" w:rsidRDefault="00057002">
      <w:pPr>
        <w:rPr>
          <w:rFonts w:ascii="Times New Roman" w:hAnsi="Times New Roman" w:cs="Times New Roman"/>
          <w:sz w:val="22"/>
          <w:szCs w:val="22"/>
        </w:rPr>
      </w:pPr>
    </w:p>
    <w:p w14:paraId="5404637E" w14:textId="77777777" w:rsidR="0066339A" w:rsidRDefault="0066339A">
      <w:pPr>
        <w:rPr>
          <w:rFonts w:ascii="Times New Roman" w:hAnsi="Times New Roman" w:cs="Times New Roman"/>
          <w:sz w:val="22"/>
          <w:szCs w:val="22"/>
        </w:rPr>
      </w:pPr>
    </w:p>
    <w:p w14:paraId="4769CCB0" w14:textId="77777777" w:rsidR="0066339A" w:rsidRDefault="0066339A">
      <w:pPr>
        <w:rPr>
          <w:rFonts w:ascii="Times New Roman" w:hAnsi="Times New Roman" w:cs="Times New Roman"/>
          <w:sz w:val="22"/>
          <w:szCs w:val="22"/>
        </w:rPr>
      </w:pPr>
    </w:p>
    <w:p w14:paraId="40DE55B4" w14:textId="77777777" w:rsidR="0066339A" w:rsidRDefault="0066339A">
      <w:pPr>
        <w:rPr>
          <w:rFonts w:ascii="Times New Roman" w:hAnsi="Times New Roman" w:cs="Times New Roman"/>
          <w:sz w:val="22"/>
          <w:szCs w:val="22"/>
        </w:rPr>
      </w:pPr>
    </w:p>
    <w:p w14:paraId="2C8AA518" w14:textId="77777777" w:rsidR="0066339A" w:rsidRDefault="0066339A">
      <w:pPr>
        <w:rPr>
          <w:rFonts w:ascii="Times New Roman" w:hAnsi="Times New Roman" w:cs="Times New Roman"/>
          <w:sz w:val="22"/>
          <w:szCs w:val="22"/>
        </w:rPr>
      </w:pPr>
    </w:p>
    <w:p w14:paraId="5DEC673A" w14:textId="77777777" w:rsidR="0066339A" w:rsidRDefault="0066339A">
      <w:pPr>
        <w:rPr>
          <w:rFonts w:ascii="Times New Roman" w:hAnsi="Times New Roman" w:cs="Times New Roman"/>
          <w:sz w:val="22"/>
          <w:szCs w:val="22"/>
        </w:rPr>
      </w:pPr>
    </w:p>
    <w:p w14:paraId="51411049" w14:textId="77777777" w:rsidR="0066339A" w:rsidRDefault="0066339A">
      <w:pPr>
        <w:rPr>
          <w:rFonts w:ascii="Times New Roman" w:hAnsi="Times New Roman" w:cs="Times New Roman"/>
          <w:sz w:val="22"/>
          <w:szCs w:val="22"/>
        </w:rPr>
      </w:pPr>
    </w:p>
    <w:p w14:paraId="481A8FCB" w14:textId="77777777" w:rsidR="0066339A" w:rsidRDefault="0066339A">
      <w:pPr>
        <w:rPr>
          <w:rFonts w:ascii="Times New Roman" w:hAnsi="Times New Roman" w:cs="Times New Roman"/>
          <w:sz w:val="22"/>
          <w:szCs w:val="22"/>
        </w:rPr>
      </w:pPr>
    </w:p>
    <w:p w14:paraId="3E0B3F54" w14:textId="77777777" w:rsidR="0066339A" w:rsidRPr="0066339A" w:rsidRDefault="0066339A">
      <w:pPr>
        <w:rPr>
          <w:rFonts w:ascii="Times New Roman" w:hAnsi="Times New Roman" w:cs="Times New Roman"/>
          <w:sz w:val="22"/>
          <w:szCs w:val="22"/>
        </w:rPr>
      </w:pPr>
    </w:p>
    <w:p w14:paraId="0369E8B5" w14:textId="77777777" w:rsidR="0066339A" w:rsidRDefault="0066339A" w:rsidP="00057002">
      <w:pPr>
        <w:jc w:val="center"/>
        <w:rPr>
          <w:rFonts w:ascii="Times New Roman" w:eastAsia="Arial Nova" w:hAnsi="Times New Roman" w:cs="Times New Roman"/>
          <w:b/>
          <w:bCs/>
          <w:sz w:val="22"/>
          <w:szCs w:val="22"/>
        </w:rPr>
      </w:pPr>
    </w:p>
    <w:p w14:paraId="1C542DEE" w14:textId="77777777" w:rsidR="00057002" w:rsidRPr="0066339A" w:rsidRDefault="00057002" w:rsidP="00057002">
      <w:pPr>
        <w:jc w:val="center"/>
        <w:rPr>
          <w:rFonts w:ascii="Times New Roman" w:eastAsia="Arial Nova" w:hAnsi="Times New Roman" w:cs="Times New Roman"/>
          <w:b/>
          <w:bCs/>
          <w:sz w:val="22"/>
          <w:szCs w:val="22"/>
        </w:rPr>
      </w:pPr>
      <w:r w:rsidRPr="0066339A">
        <w:rPr>
          <w:rFonts w:ascii="Times New Roman" w:eastAsia="Arial Nova" w:hAnsi="Times New Roman" w:cs="Times New Roman"/>
          <w:b/>
          <w:bCs/>
          <w:sz w:val="22"/>
          <w:szCs w:val="22"/>
        </w:rPr>
        <w:t>ANEXO II</w:t>
      </w:r>
    </w:p>
    <w:p w14:paraId="6472D488" w14:textId="77777777" w:rsidR="00057002" w:rsidRPr="0066339A" w:rsidRDefault="00057002" w:rsidP="00057002">
      <w:pPr>
        <w:jc w:val="center"/>
        <w:rPr>
          <w:rFonts w:ascii="Times New Roman" w:eastAsia="Arial Nova" w:hAnsi="Times New Roman" w:cs="Times New Roman"/>
          <w:b/>
          <w:bCs/>
          <w:sz w:val="22"/>
          <w:szCs w:val="22"/>
        </w:rPr>
      </w:pPr>
      <w:r w:rsidRPr="0066339A">
        <w:rPr>
          <w:rFonts w:ascii="Times New Roman" w:eastAsia="Arial Nova" w:hAnsi="Times New Roman" w:cs="Times New Roman"/>
          <w:b/>
          <w:bCs/>
          <w:sz w:val="22"/>
          <w:szCs w:val="22"/>
        </w:rPr>
        <w:t>FORMULÁRIO DE INSCRIÇÃO</w:t>
      </w:r>
    </w:p>
    <w:p w14:paraId="36FD0FB8" w14:textId="77777777" w:rsidR="00057002" w:rsidRPr="0066339A" w:rsidRDefault="00057002" w:rsidP="00057002">
      <w:pPr>
        <w:jc w:val="center"/>
        <w:rPr>
          <w:rFonts w:ascii="Times New Roman" w:eastAsia="Arial Nova" w:hAnsi="Times New Roman" w:cs="Times New Roman"/>
          <w:b/>
          <w:bCs/>
          <w:sz w:val="22"/>
          <w:szCs w:val="22"/>
        </w:rPr>
      </w:pPr>
    </w:p>
    <w:p w14:paraId="2550E382" w14:textId="77777777" w:rsidR="00057002" w:rsidRPr="0066339A" w:rsidRDefault="00057002" w:rsidP="00057002">
      <w:pPr>
        <w:spacing w:beforeAutospacing="1" w:afterAutospacing="1" w:line="240" w:lineRule="auto"/>
        <w:jc w:val="center"/>
        <w:rPr>
          <w:rFonts w:ascii="Times New Roman" w:eastAsia="Calibri" w:hAnsi="Times New Roman" w:cs="Times New Roman"/>
          <w:color w:val="000000" w:themeColor="text1"/>
          <w:sz w:val="22"/>
          <w:szCs w:val="22"/>
        </w:rPr>
      </w:pPr>
      <w:r w:rsidRPr="0066339A">
        <w:rPr>
          <w:rFonts w:ascii="Times New Roman" w:eastAsia="Arial Nova" w:hAnsi="Times New Roman" w:cs="Times New Roman"/>
          <w:sz w:val="22"/>
          <w:szCs w:val="22"/>
        </w:rPr>
        <w:t xml:space="preserve"> </w:t>
      </w:r>
      <w:r w:rsidRPr="0066339A">
        <w:rPr>
          <w:rFonts w:ascii="Times New Roman" w:eastAsia="Calibri" w:hAnsi="Times New Roman" w:cs="Times New Roman"/>
          <w:b/>
          <w:bCs/>
          <w:caps/>
          <w:color w:val="000000" w:themeColor="text1"/>
          <w:sz w:val="22"/>
          <w:szCs w:val="22"/>
        </w:rPr>
        <w:t>PESSOA FÍSICA, MEI OU PARA GRUPO E COLETIVO SEM PERSONALIDADE JURÍDICA (SEM CNPJ)</w:t>
      </w:r>
    </w:p>
    <w:p w14:paraId="2B34A7A7" w14:textId="77777777" w:rsidR="00057002" w:rsidRPr="0066339A" w:rsidRDefault="00057002" w:rsidP="00057002">
      <w:pPr>
        <w:spacing w:beforeAutospacing="1" w:afterAutospacing="1" w:line="240" w:lineRule="auto"/>
        <w:jc w:val="center"/>
        <w:rPr>
          <w:rFonts w:ascii="Times New Roman" w:eastAsia="Calibri" w:hAnsi="Times New Roman" w:cs="Times New Roman"/>
          <w:color w:val="000000" w:themeColor="text1"/>
          <w:sz w:val="22"/>
          <w:szCs w:val="22"/>
        </w:rPr>
      </w:pPr>
    </w:p>
    <w:p w14:paraId="1E1078B4"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I - PESSOA FÍSICA OU MICROEMPREENDEDOR INDIVIDUAL – MEI</w:t>
      </w:r>
    </w:p>
    <w:p w14:paraId="78F34C5B"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p>
    <w:p w14:paraId="28C53D64" w14:textId="77777777" w:rsidR="00057002" w:rsidRPr="0066339A" w:rsidRDefault="00057002" w:rsidP="00166A5D">
      <w:pPr>
        <w:pStyle w:val="PargrafodaLista"/>
        <w:numPr>
          <w:ilvl w:val="0"/>
          <w:numId w:val="14"/>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Tipo de agente cultural individual:</w:t>
      </w:r>
    </w:p>
    <w:p w14:paraId="31D0E265"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Pessoa física </w:t>
      </w:r>
    </w:p>
    <w:p w14:paraId="358A17F4"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Microempreendedor individual – MEI</w:t>
      </w:r>
    </w:p>
    <w:p w14:paraId="0DC5CEA0" w14:textId="77777777" w:rsidR="00057002" w:rsidRPr="0066339A" w:rsidRDefault="00057002" w:rsidP="00057002">
      <w:pPr>
        <w:spacing w:before="120" w:after="120" w:line="240" w:lineRule="auto"/>
        <w:ind w:left="1080" w:right="120"/>
        <w:jc w:val="both"/>
        <w:rPr>
          <w:rFonts w:ascii="Times New Roman" w:eastAsia="Calibri" w:hAnsi="Times New Roman" w:cs="Times New Roman"/>
          <w:color w:val="000000" w:themeColor="text1"/>
          <w:sz w:val="22"/>
          <w:szCs w:val="22"/>
        </w:rPr>
      </w:pPr>
    </w:p>
    <w:p w14:paraId="78948193"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Nome Completo:</w:t>
      </w:r>
    </w:p>
    <w:p w14:paraId="743BE01B"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100 caracteres]</w:t>
      </w:r>
    </w:p>
    <w:p w14:paraId="381167D1"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0EC88815"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Nome artístico ou nome social (se houver):</w:t>
      </w:r>
    </w:p>
    <w:p w14:paraId="3E194839"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100 caracteres]</w:t>
      </w:r>
    </w:p>
    <w:p w14:paraId="6AF48E31"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42FFE5B0"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CPF:</w:t>
      </w:r>
    </w:p>
    <w:p w14:paraId="6E1B5C63"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[14 dígitos, apenas números]  </w:t>
      </w:r>
    </w:p>
    <w:p w14:paraId="2AB43ECC"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5FD9E343"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CNPJ (Se a inscrição for realizada em nome do MEI):</w:t>
      </w:r>
    </w:p>
    <w:p w14:paraId="44F0624C"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[14 dígitos, apenas números]</w:t>
      </w:r>
    </w:p>
    <w:p w14:paraId="54F7D919"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4350659B"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Data de nascimento:</w:t>
      </w:r>
    </w:p>
    <w:p w14:paraId="7E56B6C2" w14:textId="77777777" w:rsidR="00057002" w:rsidRPr="0066339A" w:rsidRDefault="00057002" w:rsidP="00057002">
      <w:pPr>
        <w:spacing w:before="120" w:after="0" w:line="240" w:lineRule="auto"/>
        <w:ind w:left="48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spellStart"/>
      <w:proofErr w:type="gramStart"/>
      <w:r w:rsidRPr="0066339A">
        <w:rPr>
          <w:rFonts w:ascii="Times New Roman" w:eastAsia="Calibri" w:hAnsi="Times New Roman" w:cs="Times New Roman"/>
          <w:color w:val="000000" w:themeColor="text1"/>
          <w:sz w:val="22"/>
          <w:szCs w:val="22"/>
        </w:rPr>
        <w:t>dd</w:t>
      </w:r>
      <w:proofErr w:type="spellEnd"/>
      <w:proofErr w:type="gramEnd"/>
      <w:r w:rsidRPr="0066339A">
        <w:rPr>
          <w:rFonts w:ascii="Times New Roman" w:eastAsia="Calibri" w:hAnsi="Times New Roman" w:cs="Times New Roman"/>
          <w:color w:val="000000" w:themeColor="text1"/>
          <w:sz w:val="22"/>
          <w:szCs w:val="22"/>
        </w:rPr>
        <w:t>/mm/</w:t>
      </w:r>
      <w:proofErr w:type="spellStart"/>
      <w:r w:rsidRPr="0066339A">
        <w:rPr>
          <w:rFonts w:ascii="Times New Roman" w:eastAsia="Calibri" w:hAnsi="Times New Roman" w:cs="Times New Roman"/>
          <w:color w:val="000000" w:themeColor="text1"/>
          <w:sz w:val="22"/>
          <w:szCs w:val="22"/>
        </w:rPr>
        <w:t>aaaa</w:t>
      </w:r>
      <w:proofErr w:type="spellEnd"/>
      <w:r w:rsidRPr="0066339A">
        <w:rPr>
          <w:rFonts w:ascii="Times New Roman" w:eastAsia="Calibri" w:hAnsi="Times New Roman" w:cs="Times New Roman"/>
          <w:color w:val="000000" w:themeColor="text1"/>
          <w:sz w:val="22"/>
          <w:szCs w:val="22"/>
        </w:rPr>
        <w:t>]</w:t>
      </w:r>
    </w:p>
    <w:p w14:paraId="5FAE2D4E"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380CFADA"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lastRenderedPageBreak/>
        <w:t>E-mail:</w:t>
      </w:r>
    </w:p>
    <w:p w14:paraId="65005E27"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de e-mail validado]</w:t>
      </w:r>
    </w:p>
    <w:p w14:paraId="5A28D9A7"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6C32D38D"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Telefone:</w:t>
      </w:r>
    </w:p>
    <w:p w14:paraId="74EABA09"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apenas</w:t>
      </w:r>
      <w:proofErr w:type="gramEnd"/>
      <w:r w:rsidRPr="0066339A">
        <w:rPr>
          <w:rFonts w:ascii="Times New Roman" w:eastAsia="Calibri" w:hAnsi="Times New Roman" w:cs="Times New Roman"/>
          <w:color w:val="000000" w:themeColor="text1"/>
          <w:sz w:val="22"/>
          <w:szCs w:val="22"/>
        </w:rPr>
        <w:t xml:space="preserve"> números]</w:t>
      </w:r>
    </w:p>
    <w:p w14:paraId="6BEFE82C"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w:t>
      </w:r>
    </w:p>
    <w:p w14:paraId="6DAAD864"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Endereço completo:</w:t>
      </w:r>
    </w:p>
    <w:p w14:paraId="4E3C70A2"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[Texto – 200 caracteres]</w:t>
      </w:r>
    </w:p>
    <w:p w14:paraId="7FB9DDE0"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1881D137"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Cidade:</w:t>
      </w:r>
    </w:p>
    <w:p w14:paraId="4743E1C1"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lista</w:t>
      </w:r>
      <w:proofErr w:type="gramEnd"/>
      <w:r w:rsidRPr="0066339A">
        <w:rPr>
          <w:rFonts w:ascii="Times New Roman" w:eastAsia="Calibri" w:hAnsi="Times New Roman" w:cs="Times New Roman"/>
          <w:color w:val="000000" w:themeColor="text1"/>
          <w:sz w:val="22"/>
          <w:szCs w:val="22"/>
        </w:rPr>
        <w:t xml:space="preserve"> municípios IBGE]</w:t>
      </w:r>
    </w:p>
    <w:p w14:paraId="12387A7D"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1BBFCAEE"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Estado:</w:t>
      </w:r>
    </w:p>
    <w:p w14:paraId="27D8C4CF"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lista</w:t>
      </w:r>
      <w:proofErr w:type="gramEnd"/>
      <w:r w:rsidRPr="0066339A">
        <w:rPr>
          <w:rFonts w:ascii="Times New Roman" w:eastAsia="Calibri" w:hAnsi="Times New Roman" w:cs="Times New Roman"/>
          <w:color w:val="000000" w:themeColor="text1"/>
          <w:sz w:val="22"/>
          <w:szCs w:val="22"/>
        </w:rPr>
        <w:t xml:space="preserve"> estados IBGE]  </w:t>
      </w:r>
    </w:p>
    <w:p w14:paraId="42030374"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08A85335" w14:textId="77777777" w:rsidR="00057002" w:rsidRPr="0066339A" w:rsidRDefault="00057002" w:rsidP="00166A5D">
      <w:pPr>
        <w:pStyle w:val="PargrafodaLista"/>
        <w:numPr>
          <w:ilvl w:val="1"/>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CEP:</w:t>
      </w:r>
    </w:p>
    <w:p w14:paraId="3C8CD878"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CEP validado]  </w:t>
      </w:r>
    </w:p>
    <w:p w14:paraId="1DF5D055"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3510E31D" w14:textId="77777777" w:rsidR="00057002" w:rsidRPr="0066339A" w:rsidRDefault="00057002" w:rsidP="00166A5D">
      <w:pPr>
        <w:pStyle w:val="PargrafodaLista"/>
        <w:numPr>
          <w:ilvl w:val="0"/>
          <w:numId w:val="13"/>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Pertence a alguma comunidade tradicional? </w:t>
      </w:r>
    </w:p>
    <w:p w14:paraId="63E590B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Não pertence a povos ou comunidades tradicionais. </w:t>
      </w:r>
    </w:p>
    <w:p w14:paraId="78EDFB18"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w:t>
      </w:r>
      <w:proofErr w:type="spellStart"/>
      <w:r w:rsidRPr="0066339A">
        <w:rPr>
          <w:rFonts w:ascii="Times New Roman" w:eastAsia="Calibri" w:hAnsi="Times New Roman" w:cs="Times New Roman"/>
          <w:color w:val="000000" w:themeColor="text1"/>
          <w:sz w:val="22"/>
          <w:szCs w:val="22"/>
        </w:rPr>
        <w:t>Andirobeiros</w:t>
      </w:r>
      <w:proofErr w:type="spellEnd"/>
      <w:r w:rsidRPr="0066339A">
        <w:rPr>
          <w:rFonts w:ascii="Times New Roman" w:eastAsia="Calibri" w:hAnsi="Times New Roman" w:cs="Times New Roman"/>
          <w:color w:val="000000" w:themeColor="text1"/>
          <w:sz w:val="22"/>
          <w:szCs w:val="22"/>
        </w:rPr>
        <w:t xml:space="preserve"> </w:t>
      </w:r>
    </w:p>
    <w:p w14:paraId="5CC6CB84"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Apanhadores de flores sempre vivas </w:t>
      </w:r>
    </w:p>
    <w:p w14:paraId="517A7446"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Benzedeiros </w:t>
      </w:r>
    </w:p>
    <w:p w14:paraId="61CB7BCB"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w:t>
      </w:r>
      <w:proofErr w:type="spellStart"/>
      <w:r w:rsidRPr="0066339A">
        <w:rPr>
          <w:rFonts w:ascii="Times New Roman" w:eastAsia="Calibri" w:hAnsi="Times New Roman" w:cs="Times New Roman"/>
          <w:color w:val="000000" w:themeColor="text1"/>
          <w:sz w:val="22"/>
          <w:szCs w:val="22"/>
        </w:rPr>
        <w:t>Caatingueiros</w:t>
      </w:r>
      <w:proofErr w:type="spellEnd"/>
      <w:r w:rsidRPr="0066339A">
        <w:rPr>
          <w:rFonts w:ascii="Times New Roman" w:eastAsia="Calibri" w:hAnsi="Times New Roman" w:cs="Times New Roman"/>
          <w:color w:val="000000" w:themeColor="text1"/>
          <w:sz w:val="22"/>
          <w:szCs w:val="22"/>
        </w:rPr>
        <w:t xml:space="preserve"> </w:t>
      </w:r>
    </w:p>
    <w:p w14:paraId="5658F6D5"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Caboclos </w:t>
      </w:r>
    </w:p>
    <w:p w14:paraId="2E022C4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Caiçaras </w:t>
      </w:r>
    </w:p>
    <w:p w14:paraId="2469BD5F"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Catadores de mangaba </w:t>
      </w:r>
    </w:p>
    <w:p w14:paraId="0792989E"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w:t>
      </w:r>
      <w:proofErr w:type="spellStart"/>
      <w:r w:rsidRPr="0066339A">
        <w:rPr>
          <w:rFonts w:ascii="Times New Roman" w:eastAsia="Calibri" w:hAnsi="Times New Roman" w:cs="Times New Roman"/>
          <w:color w:val="000000" w:themeColor="text1"/>
          <w:sz w:val="22"/>
          <w:szCs w:val="22"/>
        </w:rPr>
        <w:t>Cipozeiros</w:t>
      </w:r>
      <w:proofErr w:type="spellEnd"/>
      <w:r w:rsidRPr="0066339A">
        <w:rPr>
          <w:rFonts w:ascii="Times New Roman" w:eastAsia="Calibri" w:hAnsi="Times New Roman" w:cs="Times New Roman"/>
          <w:color w:val="000000" w:themeColor="text1"/>
          <w:sz w:val="22"/>
          <w:szCs w:val="22"/>
        </w:rPr>
        <w:t xml:space="preserve"> </w:t>
      </w:r>
    </w:p>
    <w:p w14:paraId="1DF5943B"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Comunidades de fundos e fechos de pasto </w:t>
      </w:r>
    </w:p>
    <w:p w14:paraId="7144631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Comunidades quilombolas </w:t>
      </w:r>
    </w:p>
    <w:p w14:paraId="67994F8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Extrativistas </w:t>
      </w:r>
    </w:p>
    <w:p w14:paraId="7F8CCB7A"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lastRenderedPageBreak/>
        <w:t>(  )</w:t>
      </w:r>
      <w:proofErr w:type="gramEnd"/>
      <w:r w:rsidRPr="0066339A">
        <w:rPr>
          <w:rFonts w:ascii="Times New Roman" w:eastAsia="Calibri" w:hAnsi="Times New Roman" w:cs="Times New Roman"/>
          <w:color w:val="000000" w:themeColor="text1"/>
          <w:sz w:val="22"/>
          <w:szCs w:val="22"/>
        </w:rPr>
        <w:t xml:space="preserve"> Extrativistas costeiros e marinhos </w:t>
      </w:r>
    </w:p>
    <w:p w14:paraId="5766F491"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Faxinalenses </w:t>
      </w:r>
    </w:p>
    <w:p w14:paraId="23C1323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Geraizeiros </w:t>
      </w:r>
    </w:p>
    <w:p w14:paraId="45B07C7D"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Ilhéus </w:t>
      </w:r>
    </w:p>
    <w:p w14:paraId="1EA4A1B3"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Juventude de povos e comunidades tradicionais </w:t>
      </w:r>
    </w:p>
    <w:p w14:paraId="2CDC2526"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w:t>
      </w:r>
      <w:proofErr w:type="spellStart"/>
      <w:r w:rsidRPr="0066339A">
        <w:rPr>
          <w:rFonts w:ascii="Times New Roman" w:eastAsia="Calibri" w:hAnsi="Times New Roman" w:cs="Times New Roman"/>
          <w:color w:val="000000" w:themeColor="text1"/>
          <w:sz w:val="22"/>
          <w:szCs w:val="22"/>
        </w:rPr>
        <w:t>Morroquianos</w:t>
      </w:r>
      <w:proofErr w:type="spellEnd"/>
      <w:r w:rsidRPr="0066339A">
        <w:rPr>
          <w:rFonts w:ascii="Times New Roman" w:eastAsia="Calibri" w:hAnsi="Times New Roman" w:cs="Times New Roman"/>
          <w:color w:val="000000" w:themeColor="text1"/>
          <w:sz w:val="22"/>
          <w:szCs w:val="22"/>
        </w:rPr>
        <w:t xml:space="preserve"> </w:t>
      </w:r>
    </w:p>
    <w:p w14:paraId="1489E37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Pantaneiros </w:t>
      </w:r>
    </w:p>
    <w:p w14:paraId="08E84312"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Pescadores artesanais </w:t>
      </w:r>
    </w:p>
    <w:p w14:paraId="5161C02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Povo pomerano </w:t>
      </w:r>
    </w:p>
    <w:p w14:paraId="2E15CEB2"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Povos ciganos </w:t>
      </w:r>
    </w:p>
    <w:p w14:paraId="15A7486D"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Povos e comunidades de terreiro/de matriz africana </w:t>
      </w:r>
    </w:p>
    <w:p w14:paraId="4D923532"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Povos indígenas </w:t>
      </w:r>
    </w:p>
    <w:p w14:paraId="7D0F9075"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Quebradeiras de coco babaçu </w:t>
      </w:r>
    </w:p>
    <w:p w14:paraId="5925DBC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Raizeiros </w:t>
      </w:r>
    </w:p>
    <w:p w14:paraId="1C6D442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Retireiros do Araguaia </w:t>
      </w:r>
    </w:p>
    <w:p w14:paraId="26DB4982"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Ribeirinhos </w:t>
      </w:r>
    </w:p>
    <w:p w14:paraId="459FB773"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w:t>
      </w:r>
      <w:proofErr w:type="spellStart"/>
      <w:r w:rsidRPr="0066339A">
        <w:rPr>
          <w:rFonts w:ascii="Times New Roman" w:eastAsia="Calibri" w:hAnsi="Times New Roman" w:cs="Times New Roman"/>
          <w:color w:val="000000" w:themeColor="text1"/>
          <w:sz w:val="22"/>
          <w:szCs w:val="22"/>
        </w:rPr>
        <w:t>Vazanteiros</w:t>
      </w:r>
      <w:proofErr w:type="spellEnd"/>
      <w:r w:rsidRPr="0066339A">
        <w:rPr>
          <w:rFonts w:ascii="Times New Roman" w:eastAsia="Calibri" w:hAnsi="Times New Roman" w:cs="Times New Roman"/>
          <w:color w:val="000000" w:themeColor="text1"/>
          <w:sz w:val="22"/>
          <w:szCs w:val="22"/>
        </w:rPr>
        <w:t xml:space="preserve"> </w:t>
      </w:r>
    </w:p>
    <w:p w14:paraId="1B4D8B9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Veredeiros </w:t>
      </w:r>
    </w:p>
    <w:p w14:paraId="08F137BD"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Outra comunidade tradicional, indicar qual</w:t>
      </w:r>
    </w:p>
    <w:p w14:paraId="28F40841"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34ED811A"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3. </w:t>
      </w:r>
      <w:r w:rsidRPr="0066339A">
        <w:rPr>
          <w:rFonts w:ascii="Times New Roman" w:eastAsia="Calibri" w:hAnsi="Times New Roman" w:cs="Times New Roman"/>
          <w:b/>
          <w:bCs/>
          <w:color w:val="000000" w:themeColor="text1"/>
          <w:sz w:val="22"/>
          <w:szCs w:val="22"/>
        </w:rPr>
        <w:t xml:space="preserve">É mestre ou mestra das culturas tradicionais e populares? </w:t>
      </w:r>
    </w:p>
    <w:p w14:paraId="167E93F8"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Sim</w:t>
      </w:r>
      <w:r w:rsidRPr="0066339A">
        <w:rPr>
          <w:rFonts w:ascii="Times New Roman" w:eastAsia="Calibri" w:hAnsi="Times New Roman" w:cs="Times New Roman"/>
          <w:b/>
          <w:bCs/>
          <w:color w:val="000000" w:themeColor="text1"/>
          <w:sz w:val="22"/>
          <w:szCs w:val="22"/>
        </w:rPr>
        <w:t xml:space="preserve"> </w:t>
      </w:r>
    </w:p>
    <w:p w14:paraId="10FF5C8D"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Não</w:t>
      </w:r>
    </w:p>
    <w:p w14:paraId="2F8E3D54"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14B991B3" w14:textId="77777777" w:rsidR="000F1F9D" w:rsidRPr="0066339A" w:rsidRDefault="000F1F9D"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7ED38A84" w14:textId="77777777" w:rsidR="00057002" w:rsidRPr="0066339A" w:rsidRDefault="00057002" w:rsidP="00166A5D">
      <w:pPr>
        <w:pStyle w:val="PargrafodaLista"/>
        <w:numPr>
          <w:ilvl w:val="0"/>
          <w:numId w:val="12"/>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Gênero:</w:t>
      </w:r>
    </w:p>
    <w:p w14:paraId="1475E35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Mulher cisgênero</w:t>
      </w:r>
    </w:p>
    <w:p w14:paraId="099F3DFA"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Homem cisgênero</w:t>
      </w:r>
    </w:p>
    <w:p w14:paraId="3D194A3B"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Mulher Transgênero</w:t>
      </w:r>
    </w:p>
    <w:p w14:paraId="0E418BEF"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Homem Transgênero</w:t>
      </w:r>
    </w:p>
    <w:p w14:paraId="03A202C8"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Pessoa Não Binária</w:t>
      </w:r>
    </w:p>
    <w:p w14:paraId="7951538C" w14:textId="7A460599"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lastRenderedPageBreak/>
        <w:t>(  )</w:t>
      </w:r>
      <w:proofErr w:type="gramEnd"/>
      <w:r w:rsidRPr="0066339A">
        <w:rPr>
          <w:rFonts w:ascii="Times New Roman" w:eastAsia="Calibri" w:hAnsi="Times New Roman" w:cs="Times New Roman"/>
          <w:color w:val="000000" w:themeColor="text1"/>
          <w:sz w:val="22"/>
          <w:szCs w:val="22"/>
        </w:rPr>
        <w:t xml:space="preserve"> Travestis</w:t>
      </w:r>
    </w:p>
    <w:p w14:paraId="3FFF181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Não informar</w:t>
      </w:r>
    </w:p>
    <w:p w14:paraId="384C42D6"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60ACD7B8" w14:textId="77777777" w:rsidR="00057002" w:rsidRPr="0066339A" w:rsidRDefault="00057002" w:rsidP="00166A5D">
      <w:pPr>
        <w:pStyle w:val="PargrafodaLista"/>
        <w:numPr>
          <w:ilvl w:val="0"/>
          <w:numId w:val="12"/>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Orientação sexual: </w:t>
      </w:r>
    </w:p>
    <w:p w14:paraId="61DC8EB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Lésbica </w:t>
      </w:r>
    </w:p>
    <w:p w14:paraId="655C4A16"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Gay </w:t>
      </w:r>
    </w:p>
    <w:p w14:paraId="20932A0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Heterossexual </w:t>
      </w:r>
    </w:p>
    <w:p w14:paraId="48BF0D14"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Bissexual </w:t>
      </w:r>
    </w:p>
    <w:p w14:paraId="64659241"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Outra </w:t>
      </w:r>
    </w:p>
    <w:p w14:paraId="27A8A73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Prefere não responder</w:t>
      </w:r>
    </w:p>
    <w:p w14:paraId="0C2406DC"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5D27CE88" w14:textId="77777777" w:rsidR="00057002" w:rsidRPr="0066339A" w:rsidRDefault="00057002" w:rsidP="00166A5D">
      <w:pPr>
        <w:pStyle w:val="PargrafodaLista"/>
        <w:numPr>
          <w:ilvl w:val="0"/>
          <w:numId w:val="12"/>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Raça, cor ou etnia:</w:t>
      </w:r>
    </w:p>
    <w:p w14:paraId="5B2B227A"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Branca</w:t>
      </w:r>
    </w:p>
    <w:p w14:paraId="20D691D1"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Preta</w:t>
      </w:r>
    </w:p>
    <w:p w14:paraId="62A4BD3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Parda</w:t>
      </w:r>
    </w:p>
    <w:p w14:paraId="64FAD87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Indígena</w:t>
      </w:r>
    </w:p>
    <w:p w14:paraId="064F3B01"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Amarela</w:t>
      </w:r>
    </w:p>
    <w:p w14:paraId="28974CD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4F6A8AEC" w14:textId="77777777" w:rsidR="00057002" w:rsidRPr="0066339A" w:rsidRDefault="00057002" w:rsidP="00166A5D">
      <w:pPr>
        <w:pStyle w:val="PargrafodaLista"/>
        <w:numPr>
          <w:ilvl w:val="0"/>
          <w:numId w:val="12"/>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Você é uma Pessoa com Deficiência?</w:t>
      </w:r>
    </w:p>
    <w:p w14:paraId="456064E3"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 Não</w:t>
      </w:r>
    </w:p>
    <w:p w14:paraId="1E0B3A8C"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Sim, Auditiva </w:t>
      </w:r>
    </w:p>
    <w:p w14:paraId="2FD1DDC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Sim, Física-motora </w:t>
      </w:r>
    </w:p>
    <w:p w14:paraId="2136221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Sim, Intelectual </w:t>
      </w:r>
    </w:p>
    <w:p w14:paraId="34C69D6E"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Sim, Visual  </w:t>
      </w:r>
    </w:p>
    <w:p w14:paraId="42924CF8"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Sim, Múltipla </w:t>
      </w:r>
    </w:p>
    <w:p w14:paraId="019F8EEE"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xml:space="preserve">  ) Sim, Transtorno do Espectro Autista </w:t>
      </w:r>
    </w:p>
    <w:p w14:paraId="613AE2DA"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xml:space="preserve">(  </w:t>
      </w:r>
      <w:proofErr w:type="gramEnd"/>
      <w:r w:rsidRPr="0066339A">
        <w:rPr>
          <w:rFonts w:ascii="Times New Roman" w:eastAsia="Calibri" w:hAnsi="Times New Roman" w:cs="Times New Roman"/>
          <w:color w:val="000000" w:themeColor="text1"/>
          <w:sz w:val="22"/>
          <w:szCs w:val="22"/>
        </w:rPr>
        <w:t>  ) Sim, Outra (indicar qual)</w:t>
      </w:r>
    </w:p>
    <w:p w14:paraId="2B1DAD5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2C9000B5" w14:textId="77777777" w:rsidR="00057002" w:rsidRPr="0066339A" w:rsidRDefault="00057002" w:rsidP="00166A5D">
      <w:pPr>
        <w:pStyle w:val="PargrafodaLista"/>
        <w:numPr>
          <w:ilvl w:val="0"/>
          <w:numId w:val="12"/>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Qual o seu grau de escolaridade?</w:t>
      </w:r>
    </w:p>
    <w:p w14:paraId="2B77DD46"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Não tenho Educação Formal</w:t>
      </w:r>
    </w:p>
    <w:p w14:paraId="30707EC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Ensino Fundamental Incompleto</w:t>
      </w:r>
    </w:p>
    <w:p w14:paraId="66BC628B"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lastRenderedPageBreak/>
        <w:t>(  )</w:t>
      </w:r>
      <w:proofErr w:type="gramEnd"/>
      <w:r w:rsidRPr="0066339A">
        <w:rPr>
          <w:rFonts w:ascii="Times New Roman" w:eastAsia="Calibri" w:hAnsi="Times New Roman" w:cs="Times New Roman"/>
          <w:color w:val="000000" w:themeColor="text1"/>
          <w:sz w:val="22"/>
          <w:szCs w:val="22"/>
        </w:rPr>
        <w:t xml:space="preserve"> Ensino Fundamental Completo</w:t>
      </w:r>
    </w:p>
    <w:p w14:paraId="641D6EEC"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Ensino Médio Incompleto</w:t>
      </w:r>
    </w:p>
    <w:p w14:paraId="58353A4F"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Ensino Médio Completo</w:t>
      </w:r>
    </w:p>
    <w:p w14:paraId="0D0ADC18"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Curso Técnico Completo</w:t>
      </w:r>
    </w:p>
    <w:p w14:paraId="74AA2DB4"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Ensino Superior Incompleto</w:t>
      </w:r>
    </w:p>
    <w:p w14:paraId="3FA839F1"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Ensino Superior Completo</w:t>
      </w:r>
    </w:p>
    <w:p w14:paraId="33C3AD97"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Pós Graduação Completo</w:t>
      </w:r>
    </w:p>
    <w:p w14:paraId="74E747EE"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Pós-Graduação Incompleto</w:t>
      </w:r>
    </w:p>
    <w:p w14:paraId="4C9B1C77" w14:textId="77777777" w:rsidR="000F1F9D" w:rsidRPr="0066339A" w:rsidRDefault="000F1F9D" w:rsidP="00057002">
      <w:pPr>
        <w:spacing w:before="120" w:after="120" w:line="240" w:lineRule="auto"/>
        <w:ind w:left="120" w:right="120"/>
        <w:jc w:val="both"/>
        <w:rPr>
          <w:rFonts w:ascii="Times New Roman" w:eastAsia="Calibri" w:hAnsi="Times New Roman" w:cs="Times New Roman"/>
          <w:color w:val="000000" w:themeColor="text1"/>
          <w:sz w:val="22"/>
          <w:szCs w:val="22"/>
        </w:rPr>
      </w:pPr>
    </w:p>
    <w:p w14:paraId="32DEBCE0" w14:textId="77777777" w:rsidR="00057002" w:rsidRPr="0066339A" w:rsidRDefault="00057002" w:rsidP="00166A5D">
      <w:pPr>
        <w:pStyle w:val="PargrafodaLista"/>
        <w:numPr>
          <w:ilvl w:val="0"/>
          <w:numId w:val="12"/>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Qual a sua renda mensal fixa individual (média mensal bruta aproximada) nos últimos 3 meses?</w:t>
      </w:r>
    </w:p>
    <w:p w14:paraId="26009E1D"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(Calcule fazendo uma média das suas remunerações nos últimos 3 meses. Em 2025, o salário mínimo foi fixado em R$ 1.525,00.)</w:t>
      </w:r>
    </w:p>
    <w:p w14:paraId="00BE95FB"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Nenhuma renda.</w:t>
      </w:r>
    </w:p>
    <w:p w14:paraId="2A8C70B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Até 1 salário mínimo</w:t>
      </w:r>
    </w:p>
    <w:p w14:paraId="68CBD3BF"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De 1 a 3 salários mínimos</w:t>
      </w:r>
    </w:p>
    <w:p w14:paraId="6E873A7C"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De 3 a 5 salários mínimos</w:t>
      </w:r>
    </w:p>
    <w:p w14:paraId="54DBA560"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De 5 a 8 salários mínimos</w:t>
      </w:r>
    </w:p>
    <w:p w14:paraId="0964374F"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De 8 a 10 salários mínimos</w:t>
      </w:r>
    </w:p>
    <w:p w14:paraId="64AA8699" w14:textId="77777777" w:rsidR="00057002" w:rsidRPr="0066339A" w:rsidRDefault="00057002" w:rsidP="00057002">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Acima de 10 salários mínimos</w:t>
      </w:r>
    </w:p>
    <w:p w14:paraId="30D63221" w14:textId="759FD3B9" w:rsidR="00057002" w:rsidRPr="0066339A" w:rsidRDefault="00057002" w:rsidP="000F1F9D">
      <w:pPr>
        <w:spacing w:beforeAutospacing="1" w:afterAutospacing="1"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w:t>
      </w:r>
      <w:r w:rsidRPr="0066339A">
        <w:rPr>
          <w:rFonts w:ascii="Times New Roman" w:eastAsia="Calibri" w:hAnsi="Times New Roman" w:cs="Times New Roman"/>
          <w:b/>
          <w:bCs/>
          <w:color w:val="000000" w:themeColor="text1"/>
          <w:sz w:val="22"/>
          <w:szCs w:val="22"/>
        </w:rPr>
        <w:t xml:space="preserve">Possui quantos anos de experiência na área cultural? </w:t>
      </w:r>
    </w:p>
    <w:p w14:paraId="244DF155" w14:textId="77777777" w:rsidR="00057002" w:rsidRPr="0066339A" w:rsidRDefault="00057002" w:rsidP="00057002">
      <w:pPr>
        <w:spacing w:beforeAutospacing="1" w:afterAutospacing="1"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[Número inteiro]  </w:t>
      </w:r>
    </w:p>
    <w:p w14:paraId="5D301F72" w14:textId="77777777" w:rsidR="00057002" w:rsidRPr="0066339A" w:rsidRDefault="00057002" w:rsidP="00057002">
      <w:pPr>
        <w:spacing w:beforeAutospacing="1" w:afterAutospacing="1"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w:t>
      </w:r>
    </w:p>
    <w:p w14:paraId="1A3342E4" w14:textId="77777777" w:rsidR="00057002" w:rsidRPr="0066339A" w:rsidRDefault="00057002" w:rsidP="00166A5D">
      <w:pPr>
        <w:pStyle w:val="PargrafodaLista"/>
        <w:numPr>
          <w:ilvl w:val="0"/>
          <w:numId w:val="12"/>
        </w:numPr>
        <w:spacing w:beforeAutospacing="1" w:afterAutospacing="1"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Acessou recursos públicos de fomento à cultura nos últimos 5 (cinco) anos? </w:t>
      </w:r>
    </w:p>
    <w:p w14:paraId="3B99DC93"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Sim </w:t>
      </w:r>
    </w:p>
    <w:p w14:paraId="18AFD2A4"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Não </w:t>
      </w:r>
    </w:p>
    <w:p w14:paraId="2C308BE3"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Não sei</w:t>
      </w:r>
    </w:p>
    <w:p w14:paraId="5D7340AE" w14:textId="77777777" w:rsidR="00057002" w:rsidRPr="0066339A" w:rsidRDefault="00057002" w:rsidP="00057002">
      <w:pPr>
        <w:spacing w:after="0" w:line="240" w:lineRule="auto"/>
        <w:ind w:left="120" w:right="120"/>
        <w:jc w:val="both"/>
        <w:rPr>
          <w:rFonts w:ascii="Times New Roman" w:eastAsia="Times New Roman" w:hAnsi="Times New Roman" w:cs="Times New Roman"/>
          <w:color w:val="000000" w:themeColor="text1"/>
          <w:sz w:val="22"/>
          <w:szCs w:val="22"/>
        </w:rPr>
      </w:pPr>
    </w:p>
    <w:p w14:paraId="29853C69" w14:textId="77777777" w:rsidR="00057002" w:rsidRPr="0066339A" w:rsidRDefault="00057002" w:rsidP="00057002">
      <w:pPr>
        <w:spacing w:after="0" w:line="240" w:lineRule="auto"/>
        <w:ind w:left="120" w:right="120"/>
        <w:jc w:val="both"/>
        <w:rPr>
          <w:rFonts w:ascii="Times New Roman" w:eastAsia="Times New Roman" w:hAnsi="Times New Roman" w:cs="Times New Roman"/>
          <w:color w:val="000000" w:themeColor="text1"/>
          <w:sz w:val="22"/>
          <w:szCs w:val="22"/>
        </w:rPr>
      </w:pPr>
    </w:p>
    <w:p w14:paraId="12CC7E93" w14:textId="77777777" w:rsidR="00057002" w:rsidRPr="0066339A" w:rsidRDefault="00057002" w:rsidP="00057002">
      <w:pPr>
        <w:spacing w:beforeAutospacing="1" w:afterAutospacing="1"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II - PESSOA JURÍDICA</w:t>
      </w:r>
    </w:p>
    <w:p w14:paraId="5D057D83" w14:textId="77777777" w:rsidR="00057002" w:rsidRPr="0066339A" w:rsidRDefault="00057002" w:rsidP="00166A5D">
      <w:pPr>
        <w:pStyle w:val="PargrafodaLista"/>
        <w:numPr>
          <w:ilvl w:val="0"/>
          <w:numId w:val="11"/>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lastRenderedPageBreak/>
        <w:t>Tipo de agente cultural:</w:t>
      </w:r>
    </w:p>
    <w:p w14:paraId="36ACE87A"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xml:space="preserve">(  </w:t>
      </w:r>
      <w:proofErr w:type="gramEnd"/>
      <w:r w:rsidRPr="0066339A">
        <w:rPr>
          <w:rStyle w:val="normaltextrun"/>
          <w:rFonts w:ascii="Times New Roman" w:eastAsia="Calibri" w:hAnsi="Times New Roman" w:cs="Times New Roman"/>
          <w:color w:val="000000" w:themeColor="text1"/>
          <w:sz w:val="22"/>
          <w:szCs w:val="22"/>
        </w:rPr>
        <w:t xml:space="preserve"> ) Pessoa Jurídica com fins lucrativos (empresas) </w:t>
      </w:r>
    </w:p>
    <w:p w14:paraId="225F5AA7"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xml:space="preserve">(  </w:t>
      </w:r>
      <w:proofErr w:type="gramEnd"/>
      <w:r w:rsidRPr="0066339A">
        <w:rPr>
          <w:rStyle w:val="normaltextrun"/>
          <w:rFonts w:ascii="Times New Roman" w:eastAsia="Calibri" w:hAnsi="Times New Roman" w:cs="Times New Roman"/>
          <w:color w:val="000000" w:themeColor="text1"/>
          <w:sz w:val="22"/>
          <w:szCs w:val="22"/>
        </w:rPr>
        <w:t xml:space="preserve"> ) Pessoa Jurídica sem fins lucrativos (</w:t>
      </w:r>
      <w:proofErr w:type="spellStart"/>
      <w:r w:rsidRPr="0066339A">
        <w:rPr>
          <w:rStyle w:val="normaltextrun"/>
          <w:rFonts w:ascii="Times New Roman" w:eastAsia="Calibri" w:hAnsi="Times New Roman" w:cs="Times New Roman"/>
          <w:color w:val="000000" w:themeColor="text1"/>
          <w:sz w:val="22"/>
          <w:szCs w:val="22"/>
        </w:rPr>
        <w:t>OSCs</w:t>
      </w:r>
      <w:proofErr w:type="spellEnd"/>
      <w:r w:rsidRPr="0066339A">
        <w:rPr>
          <w:rStyle w:val="normaltextrun"/>
          <w:rFonts w:ascii="Times New Roman" w:eastAsia="Calibri" w:hAnsi="Times New Roman" w:cs="Times New Roman"/>
          <w:color w:val="000000" w:themeColor="text1"/>
          <w:sz w:val="22"/>
          <w:szCs w:val="22"/>
        </w:rPr>
        <w:t>)</w:t>
      </w:r>
    </w:p>
    <w:p w14:paraId="3F257356" w14:textId="77777777" w:rsidR="00057002" w:rsidRPr="0066339A" w:rsidRDefault="00057002" w:rsidP="00057002">
      <w:pPr>
        <w:spacing w:before="120" w:after="120" w:line="240" w:lineRule="auto"/>
        <w:ind w:left="1080" w:right="120"/>
        <w:jc w:val="both"/>
        <w:rPr>
          <w:rFonts w:ascii="Times New Roman" w:eastAsia="Calibri" w:hAnsi="Times New Roman" w:cs="Times New Roman"/>
          <w:color w:val="000000" w:themeColor="text1"/>
          <w:sz w:val="22"/>
          <w:szCs w:val="22"/>
        </w:rPr>
      </w:pPr>
    </w:p>
    <w:p w14:paraId="1AC68CB3"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CNPJ:</w:t>
      </w:r>
    </w:p>
    <w:p w14:paraId="4E107C6E"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CNPJ validado]</w:t>
      </w:r>
    </w:p>
    <w:p w14:paraId="698253C9"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w:t>
      </w:r>
    </w:p>
    <w:p w14:paraId="47D53F54"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Razão Social:</w:t>
      </w:r>
    </w:p>
    <w:p w14:paraId="5AEB5647"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100 caracteres]  </w:t>
      </w:r>
    </w:p>
    <w:p w14:paraId="1159B6B1"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39C2500F"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Nome fantasia:</w:t>
      </w:r>
    </w:p>
    <w:p w14:paraId="6E862C48"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100 caracteres]  </w:t>
      </w:r>
    </w:p>
    <w:p w14:paraId="2C5DC862"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24DD25C1"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Data de fundação:</w:t>
      </w:r>
    </w:p>
    <w:p w14:paraId="52FE21E6" w14:textId="77777777" w:rsidR="00057002" w:rsidRPr="0066339A" w:rsidRDefault="00057002" w:rsidP="00057002">
      <w:pPr>
        <w:spacing w:after="0" w:line="240" w:lineRule="auto"/>
        <w:ind w:left="7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spellStart"/>
      <w:proofErr w:type="gramStart"/>
      <w:r w:rsidRPr="0066339A">
        <w:rPr>
          <w:rFonts w:ascii="Times New Roman" w:eastAsia="Calibri" w:hAnsi="Times New Roman" w:cs="Times New Roman"/>
          <w:color w:val="000000" w:themeColor="text1"/>
          <w:sz w:val="22"/>
          <w:szCs w:val="22"/>
        </w:rPr>
        <w:t>dd</w:t>
      </w:r>
      <w:proofErr w:type="spellEnd"/>
      <w:proofErr w:type="gramEnd"/>
      <w:r w:rsidRPr="0066339A">
        <w:rPr>
          <w:rFonts w:ascii="Times New Roman" w:eastAsia="Calibri" w:hAnsi="Times New Roman" w:cs="Times New Roman"/>
          <w:color w:val="000000" w:themeColor="text1"/>
          <w:sz w:val="22"/>
          <w:szCs w:val="22"/>
        </w:rPr>
        <w:t>/mm/</w:t>
      </w:r>
      <w:proofErr w:type="spellStart"/>
      <w:r w:rsidRPr="0066339A">
        <w:rPr>
          <w:rFonts w:ascii="Times New Roman" w:eastAsia="Calibri" w:hAnsi="Times New Roman" w:cs="Times New Roman"/>
          <w:color w:val="000000" w:themeColor="text1"/>
          <w:sz w:val="22"/>
          <w:szCs w:val="22"/>
        </w:rPr>
        <w:t>aaaa</w:t>
      </w:r>
      <w:proofErr w:type="spellEnd"/>
      <w:r w:rsidRPr="0066339A">
        <w:rPr>
          <w:rFonts w:ascii="Times New Roman" w:eastAsia="Calibri" w:hAnsi="Times New Roman" w:cs="Times New Roman"/>
          <w:color w:val="000000" w:themeColor="text1"/>
          <w:sz w:val="22"/>
          <w:szCs w:val="22"/>
        </w:rPr>
        <w:t>]</w:t>
      </w:r>
    </w:p>
    <w:p w14:paraId="7A6744A6"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66C19B2C"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Nome do representante legal:</w:t>
      </w:r>
      <w:r w:rsidRPr="0066339A">
        <w:rPr>
          <w:rFonts w:ascii="Times New Roman" w:eastAsia="Calibri" w:hAnsi="Times New Roman" w:cs="Times New Roman"/>
          <w:color w:val="000000" w:themeColor="text1"/>
          <w:sz w:val="22"/>
          <w:szCs w:val="22"/>
        </w:rPr>
        <w:t xml:space="preserve">  </w:t>
      </w:r>
    </w:p>
    <w:p w14:paraId="2C6AE564"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[Texto – 100 caracteres]</w:t>
      </w:r>
    </w:p>
    <w:p w14:paraId="38A89430"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CPF do representante legal:</w:t>
      </w:r>
    </w:p>
    <w:p w14:paraId="3649BAAC"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CPF validado]  </w:t>
      </w:r>
    </w:p>
    <w:p w14:paraId="458B2C08"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w:t>
      </w:r>
    </w:p>
    <w:p w14:paraId="0724F6B1"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E-mail de contato:  </w:t>
      </w:r>
    </w:p>
    <w:p w14:paraId="3018983A"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e-mail validado]  </w:t>
      </w:r>
    </w:p>
    <w:p w14:paraId="3A94BE31"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77511E76"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Telefone de contato:</w:t>
      </w:r>
    </w:p>
    <w:p w14:paraId="7E0A8BB3"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[Apenas números]  </w:t>
      </w:r>
    </w:p>
    <w:p w14:paraId="759E5586"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w:t>
      </w:r>
    </w:p>
    <w:p w14:paraId="5643ED7D"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CEP:    </w:t>
      </w:r>
    </w:p>
    <w:p w14:paraId="06FABF56"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CEP validado]</w:t>
      </w:r>
    </w:p>
    <w:p w14:paraId="5C8B016F"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5BC2EC32"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Endereço completo (da sede):</w:t>
      </w:r>
      <w:r w:rsidRPr="0066339A">
        <w:rPr>
          <w:rFonts w:ascii="Times New Roman" w:eastAsia="Calibri" w:hAnsi="Times New Roman" w:cs="Times New Roman"/>
          <w:color w:val="000000" w:themeColor="text1"/>
          <w:sz w:val="22"/>
          <w:szCs w:val="22"/>
        </w:rPr>
        <w:t xml:space="preserve">  </w:t>
      </w:r>
    </w:p>
    <w:p w14:paraId="5FEC1114"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lastRenderedPageBreak/>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200 caracteres]  </w:t>
      </w:r>
    </w:p>
    <w:p w14:paraId="7E582113"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15F9DCED"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Cidade:  </w:t>
      </w:r>
    </w:p>
    <w:p w14:paraId="2D9D2FDD"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lista</w:t>
      </w:r>
      <w:proofErr w:type="gramEnd"/>
      <w:r w:rsidRPr="0066339A">
        <w:rPr>
          <w:rFonts w:ascii="Times New Roman" w:eastAsia="Calibri" w:hAnsi="Times New Roman" w:cs="Times New Roman"/>
          <w:color w:val="000000" w:themeColor="text1"/>
          <w:sz w:val="22"/>
          <w:szCs w:val="22"/>
        </w:rPr>
        <w:t xml:space="preserve"> municípios IBGE]</w:t>
      </w:r>
    </w:p>
    <w:p w14:paraId="3841D85D"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p>
    <w:p w14:paraId="511626BA"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Estado:  </w:t>
      </w:r>
    </w:p>
    <w:p w14:paraId="59D88E3A"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lista</w:t>
      </w:r>
      <w:proofErr w:type="gramEnd"/>
      <w:r w:rsidRPr="0066339A">
        <w:rPr>
          <w:rFonts w:ascii="Times New Roman" w:eastAsia="Calibri" w:hAnsi="Times New Roman" w:cs="Times New Roman"/>
          <w:color w:val="000000" w:themeColor="text1"/>
          <w:sz w:val="22"/>
          <w:szCs w:val="22"/>
        </w:rPr>
        <w:t xml:space="preserve"> estados IBGE]</w:t>
      </w:r>
    </w:p>
    <w:p w14:paraId="63D52D0C"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w:t>
      </w:r>
    </w:p>
    <w:p w14:paraId="042E075F" w14:textId="77777777" w:rsidR="00057002" w:rsidRPr="0066339A" w:rsidRDefault="00057002" w:rsidP="00166A5D">
      <w:pPr>
        <w:pStyle w:val="PargrafodaLista"/>
        <w:numPr>
          <w:ilvl w:val="1"/>
          <w:numId w:val="10"/>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Anos de atuação na área cultural?</w:t>
      </w:r>
    </w:p>
    <w:p w14:paraId="74DD6B1A" w14:textId="77777777" w:rsidR="00057002" w:rsidRPr="0066339A" w:rsidRDefault="00057002" w:rsidP="00057002">
      <w:pPr>
        <w:spacing w:before="120" w:after="120" w:line="240" w:lineRule="auto"/>
        <w:ind w:left="792"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número</w:t>
      </w:r>
      <w:proofErr w:type="gramEnd"/>
      <w:r w:rsidRPr="0066339A">
        <w:rPr>
          <w:rFonts w:ascii="Times New Roman" w:eastAsia="Calibri" w:hAnsi="Times New Roman" w:cs="Times New Roman"/>
          <w:color w:val="000000" w:themeColor="text1"/>
          <w:sz w:val="22"/>
          <w:szCs w:val="22"/>
        </w:rPr>
        <w:t xml:space="preserve"> inteiro]  </w:t>
      </w:r>
    </w:p>
    <w:p w14:paraId="6D62A8FF"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
    <w:p w14:paraId="7CFA35D8" w14:textId="77777777" w:rsidR="00057002" w:rsidRPr="0066339A" w:rsidRDefault="00057002" w:rsidP="00166A5D">
      <w:pPr>
        <w:pStyle w:val="PargrafodaLista"/>
        <w:numPr>
          <w:ilvl w:val="0"/>
          <w:numId w:val="10"/>
        </w:numPr>
        <w:spacing w:beforeAutospacing="1" w:after="0" w:afterAutospacing="1" w:line="240" w:lineRule="auto"/>
        <w:ind w:right="120"/>
        <w:jc w:val="both"/>
        <w:rPr>
          <w:rFonts w:ascii="Times New Roman" w:eastAsia="Calibri" w:hAnsi="Times New Roman" w:cs="Times New Roman"/>
          <w:color w:val="000000" w:themeColor="text1"/>
          <w:sz w:val="22"/>
          <w:szCs w:val="22"/>
        </w:rPr>
      </w:pPr>
      <w:r w:rsidRPr="0066339A">
        <w:rPr>
          <w:rStyle w:val="normaltextrun"/>
          <w:rFonts w:ascii="Times New Roman" w:eastAsia="Calibri" w:hAnsi="Times New Roman" w:cs="Times New Roman"/>
          <w:b/>
          <w:bCs/>
          <w:color w:val="000000" w:themeColor="text1"/>
          <w:sz w:val="22"/>
          <w:szCs w:val="22"/>
        </w:rPr>
        <w:t xml:space="preserve">Acessou recursos públicos de fomento à cultura nos últimos 5 (cinco) anos? </w:t>
      </w:r>
    </w:p>
    <w:p w14:paraId="25F09F60"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Sim </w:t>
      </w:r>
    </w:p>
    <w:p w14:paraId="1B1EDBC0"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Não </w:t>
      </w:r>
    </w:p>
    <w:p w14:paraId="09E11F3B"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Não sei</w:t>
      </w:r>
    </w:p>
    <w:p w14:paraId="1C77E30B" w14:textId="77777777" w:rsidR="00057002" w:rsidRPr="0066339A" w:rsidRDefault="00057002" w:rsidP="00057002">
      <w:pPr>
        <w:spacing w:after="0" w:line="240" w:lineRule="auto"/>
        <w:ind w:left="120" w:right="120"/>
        <w:jc w:val="both"/>
        <w:rPr>
          <w:rFonts w:ascii="Times New Roman" w:eastAsia="Calibri" w:hAnsi="Times New Roman" w:cs="Times New Roman"/>
          <w:color w:val="000000" w:themeColor="text1"/>
          <w:sz w:val="22"/>
          <w:szCs w:val="22"/>
        </w:rPr>
      </w:pPr>
    </w:p>
    <w:p w14:paraId="4A51E2FB" w14:textId="77777777" w:rsidR="00057002" w:rsidRPr="0066339A" w:rsidRDefault="00057002" w:rsidP="00057002">
      <w:pPr>
        <w:spacing w:beforeAutospacing="1" w:after="0" w:afterAutospacing="1" w:line="240" w:lineRule="auto"/>
        <w:ind w:left="120" w:right="120"/>
        <w:jc w:val="both"/>
        <w:rPr>
          <w:rFonts w:ascii="Times New Roman" w:eastAsia="Calibri" w:hAnsi="Times New Roman" w:cs="Times New Roman"/>
          <w:color w:val="000000" w:themeColor="text1"/>
          <w:sz w:val="22"/>
          <w:szCs w:val="22"/>
        </w:rPr>
      </w:pPr>
      <w:r w:rsidRPr="0066339A">
        <w:rPr>
          <w:rStyle w:val="normaltextrun"/>
          <w:rFonts w:ascii="Times New Roman" w:eastAsia="Calibri" w:hAnsi="Times New Roman" w:cs="Times New Roman"/>
          <w:b/>
          <w:bCs/>
          <w:color w:val="000000" w:themeColor="text1"/>
          <w:sz w:val="22"/>
          <w:szCs w:val="22"/>
        </w:rPr>
        <w:t>III - COLETIVO SEM CONSTITUIÇÃO JURÍDICA</w:t>
      </w:r>
    </w:p>
    <w:p w14:paraId="427DA255" w14:textId="77777777" w:rsidR="00057002" w:rsidRPr="0066339A" w:rsidRDefault="00057002" w:rsidP="00057002">
      <w:pPr>
        <w:spacing w:beforeAutospacing="1" w:after="0" w:afterAutospacing="1" w:line="240" w:lineRule="auto"/>
        <w:ind w:left="120" w:right="120"/>
        <w:jc w:val="both"/>
        <w:rPr>
          <w:rFonts w:ascii="Times New Roman" w:eastAsia="Calibri" w:hAnsi="Times New Roman" w:cs="Times New Roman"/>
          <w:color w:val="000000" w:themeColor="text1"/>
          <w:sz w:val="22"/>
          <w:szCs w:val="22"/>
        </w:rPr>
      </w:pPr>
      <w:r w:rsidRPr="0066339A">
        <w:rPr>
          <w:rStyle w:val="normaltextrun"/>
          <w:rFonts w:ascii="Times New Roman" w:eastAsia="Calibri" w:hAnsi="Times New Roman" w:cs="Times New Roman"/>
          <w:b/>
          <w:bCs/>
          <w:color w:val="000000" w:themeColor="text1"/>
          <w:sz w:val="22"/>
          <w:szCs w:val="22"/>
        </w:rPr>
        <w:t xml:space="preserve"> </w:t>
      </w:r>
    </w:p>
    <w:p w14:paraId="68C966FA"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Nome do grupo ou coletivo </w:t>
      </w:r>
    </w:p>
    <w:p w14:paraId="11806555"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[Texto – 100 caracteres]</w:t>
      </w:r>
    </w:p>
    <w:p w14:paraId="05BC1F8F"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1D1374D6"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Quantas pessoas fazem parte do coletivo </w:t>
      </w:r>
    </w:p>
    <w:p w14:paraId="0E75FEF3"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número</w:t>
      </w:r>
      <w:proofErr w:type="gramEnd"/>
      <w:r w:rsidRPr="0066339A">
        <w:rPr>
          <w:rFonts w:ascii="Times New Roman" w:eastAsia="Calibri" w:hAnsi="Times New Roman" w:cs="Times New Roman"/>
          <w:color w:val="000000" w:themeColor="text1"/>
          <w:sz w:val="22"/>
          <w:szCs w:val="22"/>
        </w:rPr>
        <w:t xml:space="preserve"> inteiro]  </w:t>
      </w:r>
    </w:p>
    <w:p w14:paraId="5FC27582"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4222F623"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Nome do representante:  </w:t>
      </w:r>
    </w:p>
    <w:p w14:paraId="5249647F"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100 caracteres]  </w:t>
      </w:r>
    </w:p>
    <w:p w14:paraId="64A1366C"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17B1C8B8"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CPF do </w:t>
      </w:r>
      <w:proofErr w:type="gramStart"/>
      <w:r w:rsidRPr="0066339A">
        <w:rPr>
          <w:rFonts w:ascii="Times New Roman" w:eastAsia="Calibri" w:hAnsi="Times New Roman" w:cs="Times New Roman"/>
          <w:b/>
          <w:bCs/>
          <w:color w:val="000000" w:themeColor="text1"/>
          <w:sz w:val="22"/>
          <w:szCs w:val="22"/>
        </w:rPr>
        <w:t>representante :</w:t>
      </w:r>
      <w:proofErr w:type="gramEnd"/>
      <w:r w:rsidRPr="0066339A">
        <w:rPr>
          <w:rFonts w:ascii="Times New Roman" w:eastAsia="Calibri" w:hAnsi="Times New Roman" w:cs="Times New Roman"/>
          <w:b/>
          <w:bCs/>
          <w:color w:val="000000" w:themeColor="text1"/>
          <w:sz w:val="22"/>
          <w:szCs w:val="22"/>
        </w:rPr>
        <w:t xml:space="preserve">  </w:t>
      </w:r>
    </w:p>
    <w:p w14:paraId="1A6DFB82"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CPF validado]  </w:t>
      </w:r>
    </w:p>
    <w:p w14:paraId="08567AB4"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78AE0203"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lastRenderedPageBreak/>
        <w:t xml:space="preserve">E-mail de contato:  </w:t>
      </w:r>
    </w:p>
    <w:p w14:paraId="469016E3"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e-mail validado]  </w:t>
      </w:r>
    </w:p>
    <w:p w14:paraId="20CAEE97"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242FCE74"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Telefone de contato:  </w:t>
      </w:r>
    </w:p>
    <w:p w14:paraId="59100970"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apenas</w:t>
      </w:r>
      <w:proofErr w:type="gramEnd"/>
      <w:r w:rsidRPr="0066339A">
        <w:rPr>
          <w:rFonts w:ascii="Times New Roman" w:eastAsia="Calibri" w:hAnsi="Times New Roman" w:cs="Times New Roman"/>
          <w:color w:val="000000" w:themeColor="text1"/>
          <w:sz w:val="22"/>
          <w:szCs w:val="22"/>
        </w:rPr>
        <w:t xml:space="preserve"> números]  </w:t>
      </w:r>
    </w:p>
    <w:p w14:paraId="5746EA99"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56A2D269"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Endereço completo (da sede):  </w:t>
      </w:r>
    </w:p>
    <w:p w14:paraId="3F6EF663"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texto</w:t>
      </w:r>
      <w:proofErr w:type="gramEnd"/>
      <w:r w:rsidRPr="0066339A">
        <w:rPr>
          <w:rFonts w:ascii="Times New Roman" w:eastAsia="Calibri" w:hAnsi="Times New Roman" w:cs="Times New Roman"/>
          <w:color w:val="000000" w:themeColor="text1"/>
          <w:sz w:val="22"/>
          <w:szCs w:val="22"/>
        </w:rPr>
        <w:t xml:space="preserve"> – 200 caracteres]  </w:t>
      </w:r>
    </w:p>
    <w:p w14:paraId="1EEF118D"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5481230A"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Cidade:  </w:t>
      </w:r>
    </w:p>
    <w:p w14:paraId="792A2825"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lista</w:t>
      </w:r>
      <w:proofErr w:type="gramEnd"/>
      <w:r w:rsidRPr="0066339A">
        <w:rPr>
          <w:rFonts w:ascii="Times New Roman" w:eastAsia="Calibri" w:hAnsi="Times New Roman" w:cs="Times New Roman"/>
          <w:color w:val="000000" w:themeColor="text1"/>
          <w:sz w:val="22"/>
          <w:szCs w:val="22"/>
        </w:rPr>
        <w:t xml:space="preserve"> municípios IBGE]  </w:t>
      </w:r>
    </w:p>
    <w:p w14:paraId="61531AC3"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4C36867A"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Estado:  </w:t>
      </w:r>
    </w:p>
    <w:p w14:paraId="62D1D5C7"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lista</w:t>
      </w:r>
      <w:proofErr w:type="gramEnd"/>
      <w:r w:rsidRPr="0066339A">
        <w:rPr>
          <w:rFonts w:ascii="Times New Roman" w:eastAsia="Calibri" w:hAnsi="Times New Roman" w:cs="Times New Roman"/>
          <w:color w:val="000000" w:themeColor="text1"/>
          <w:sz w:val="22"/>
          <w:szCs w:val="22"/>
        </w:rPr>
        <w:t xml:space="preserve"> estados IBGE]  </w:t>
      </w:r>
    </w:p>
    <w:p w14:paraId="3D7747DE"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CEP:    </w:t>
      </w:r>
    </w:p>
    <w:p w14:paraId="240CD39C"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campo</w:t>
      </w:r>
      <w:proofErr w:type="gramEnd"/>
      <w:r w:rsidRPr="0066339A">
        <w:rPr>
          <w:rFonts w:ascii="Times New Roman" w:eastAsia="Calibri" w:hAnsi="Times New Roman" w:cs="Times New Roman"/>
          <w:color w:val="000000" w:themeColor="text1"/>
          <w:sz w:val="22"/>
          <w:szCs w:val="22"/>
        </w:rPr>
        <w:t xml:space="preserve"> CEP validado]  </w:t>
      </w:r>
    </w:p>
    <w:p w14:paraId="1B1ED7D9"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094B60F3"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Anos de atuação na área cultural?</w:t>
      </w:r>
    </w:p>
    <w:p w14:paraId="2BD2F7D6"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w:t>
      </w:r>
      <w:proofErr w:type="gramStart"/>
      <w:r w:rsidRPr="0066339A">
        <w:rPr>
          <w:rFonts w:ascii="Times New Roman" w:eastAsia="Calibri" w:hAnsi="Times New Roman" w:cs="Times New Roman"/>
          <w:color w:val="000000" w:themeColor="text1"/>
          <w:sz w:val="22"/>
          <w:szCs w:val="22"/>
        </w:rPr>
        <w:t>número</w:t>
      </w:r>
      <w:proofErr w:type="gramEnd"/>
      <w:r w:rsidRPr="0066339A">
        <w:rPr>
          <w:rFonts w:ascii="Times New Roman" w:eastAsia="Calibri" w:hAnsi="Times New Roman" w:cs="Times New Roman"/>
          <w:color w:val="000000" w:themeColor="text1"/>
          <w:sz w:val="22"/>
          <w:szCs w:val="22"/>
        </w:rPr>
        <w:t xml:space="preserve"> inteiro]  </w:t>
      </w:r>
    </w:p>
    <w:p w14:paraId="577A9100" w14:textId="77777777" w:rsidR="00057002" w:rsidRPr="0066339A" w:rsidRDefault="00057002" w:rsidP="00057002">
      <w:pPr>
        <w:spacing w:before="120" w:after="120" w:line="240" w:lineRule="auto"/>
        <w:ind w:left="360" w:right="120"/>
        <w:jc w:val="both"/>
        <w:rPr>
          <w:rFonts w:ascii="Times New Roman" w:eastAsia="Calibri" w:hAnsi="Times New Roman" w:cs="Times New Roman"/>
          <w:color w:val="000000" w:themeColor="text1"/>
          <w:sz w:val="22"/>
          <w:szCs w:val="22"/>
        </w:rPr>
      </w:pPr>
    </w:p>
    <w:p w14:paraId="1419990D" w14:textId="77777777" w:rsidR="00057002" w:rsidRPr="0066339A" w:rsidRDefault="00057002" w:rsidP="00166A5D">
      <w:pPr>
        <w:pStyle w:val="PargrafodaLista"/>
        <w:numPr>
          <w:ilvl w:val="0"/>
          <w:numId w:val="9"/>
        </w:num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Acessou recursos públicos de fomento à cultura nos últimos 5 (cinco) anos? </w:t>
      </w:r>
    </w:p>
    <w:p w14:paraId="3511385A" w14:textId="77777777" w:rsidR="00057002" w:rsidRPr="0066339A" w:rsidRDefault="00057002" w:rsidP="00057002">
      <w:pPr>
        <w:spacing w:after="0" w:line="240" w:lineRule="auto"/>
        <w:ind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Sim </w:t>
      </w:r>
    </w:p>
    <w:p w14:paraId="70ABAA1C" w14:textId="77777777" w:rsidR="00057002" w:rsidRPr="0066339A" w:rsidRDefault="00057002" w:rsidP="00057002">
      <w:pPr>
        <w:spacing w:after="0" w:line="240" w:lineRule="auto"/>
        <w:ind w:right="120"/>
        <w:jc w:val="both"/>
        <w:rPr>
          <w:rFonts w:ascii="Times New Roman" w:eastAsia="Calibri" w:hAnsi="Times New Roman" w:cs="Times New Roman"/>
          <w:color w:val="000000" w:themeColor="text1"/>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Não </w:t>
      </w:r>
    </w:p>
    <w:p w14:paraId="04A9F713" w14:textId="77777777" w:rsidR="00057002" w:rsidRPr="0066339A" w:rsidRDefault="00057002" w:rsidP="00057002">
      <w:pPr>
        <w:rPr>
          <w:rFonts w:ascii="Times New Roman" w:hAnsi="Times New Roman" w:cs="Times New Roman"/>
          <w:sz w:val="22"/>
          <w:szCs w:val="22"/>
        </w:rPr>
      </w:pPr>
      <w:proofErr w:type="gramStart"/>
      <w:r w:rsidRPr="0066339A">
        <w:rPr>
          <w:rStyle w:val="normaltextrun"/>
          <w:rFonts w:ascii="Times New Roman" w:eastAsia="Calibri" w:hAnsi="Times New Roman" w:cs="Times New Roman"/>
          <w:color w:val="000000" w:themeColor="text1"/>
          <w:sz w:val="22"/>
          <w:szCs w:val="22"/>
        </w:rPr>
        <w:t>(  )</w:t>
      </w:r>
      <w:proofErr w:type="gramEnd"/>
      <w:r w:rsidRPr="0066339A">
        <w:rPr>
          <w:rStyle w:val="normaltextrun"/>
          <w:rFonts w:ascii="Times New Roman" w:eastAsia="Calibri" w:hAnsi="Times New Roman" w:cs="Times New Roman"/>
          <w:color w:val="000000" w:themeColor="text1"/>
          <w:sz w:val="22"/>
          <w:szCs w:val="22"/>
        </w:rPr>
        <w:t xml:space="preserve"> Não sei</w:t>
      </w:r>
      <w:r w:rsidRPr="0066339A">
        <w:rPr>
          <w:rFonts w:ascii="Times New Roman" w:eastAsia="Times New Roman" w:hAnsi="Times New Roman" w:cs="Times New Roman"/>
          <w:color w:val="000000" w:themeColor="text1"/>
          <w:sz w:val="22"/>
          <w:szCs w:val="22"/>
        </w:rPr>
        <w:t> </w:t>
      </w:r>
    </w:p>
    <w:p w14:paraId="077853F8" w14:textId="77777777" w:rsidR="00057002" w:rsidRPr="0066339A" w:rsidRDefault="00057002" w:rsidP="00057002">
      <w:pPr>
        <w:rPr>
          <w:rFonts w:ascii="Times New Roman" w:eastAsia="Arial Nova" w:hAnsi="Times New Roman" w:cs="Times New Roman"/>
          <w:sz w:val="22"/>
          <w:szCs w:val="22"/>
        </w:rPr>
      </w:pPr>
    </w:p>
    <w:p w14:paraId="2E3A102F"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Declaro que autorizo o uso das minhas informações exclusivamente para fins de avaliação da execução da Política Nacional Aldir Blanc de Fomento à Cultura, nos termos da Lei Geral de Proteção de Dados Pessoais (LEI Nº 13.709, DE 14 DE AGOSTO DE 2018). Estou ciente de que posso retirar meu consentimento a qualquer momento. </w:t>
      </w:r>
    </w:p>
    <w:p w14:paraId="4E668291"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Sim, eu concordo.</w:t>
      </w:r>
    </w:p>
    <w:p w14:paraId="048BB2AB" w14:textId="4DABCB38"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  )</w:t>
      </w:r>
      <w:proofErr w:type="gramEnd"/>
      <w:r w:rsidRPr="0066339A">
        <w:rPr>
          <w:rFonts w:ascii="Times New Roman" w:eastAsia="Calibri" w:hAnsi="Times New Roman" w:cs="Times New Roman"/>
          <w:color w:val="000000" w:themeColor="text1"/>
          <w:sz w:val="22"/>
          <w:szCs w:val="22"/>
        </w:rPr>
        <w:t xml:space="preserve"> Não, eu não concordo.</w:t>
      </w:r>
    </w:p>
    <w:p w14:paraId="7E520A8E" w14:textId="77777777" w:rsidR="00057002" w:rsidRPr="0066339A" w:rsidRDefault="00057002" w:rsidP="00057002">
      <w:pPr>
        <w:spacing w:before="120" w:after="120" w:line="240" w:lineRule="auto"/>
        <w:ind w:right="120"/>
        <w:jc w:val="both"/>
        <w:rPr>
          <w:rFonts w:ascii="Times New Roman" w:eastAsia="Calibri" w:hAnsi="Times New Roman" w:cs="Times New Roman"/>
          <w:color w:val="000000" w:themeColor="text1"/>
          <w:sz w:val="22"/>
          <w:szCs w:val="22"/>
        </w:rPr>
      </w:pPr>
    </w:p>
    <w:p w14:paraId="11112CEA" w14:textId="77777777" w:rsidR="0066339A" w:rsidRDefault="0066339A" w:rsidP="005D019A">
      <w:pPr>
        <w:spacing w:before="100" w:beforeAutospacing="1" w:after="100" w:afterAutospacing="1" w:line="240" w:lineRule="auto"/>
        <w:rPr>
          <w:rFonts w:ascii="Times New Roman" w:eastAsia="Times New Roman" w:hAnsi="Times New Roman" w:cs="Times New Roman"/>
          <w:b/>
          <w:bCs/>
          <w:caps/>
          <w:color w:val="000000"/>
          <w:kern w:val="0"/>
          <w:sz w:val="22"/>
          <w:szCs w:val="22"/>
          <w:lang w:eastAsia="pt-BR"/>
          <w14:ligatures w14:val="none"/>
        </w:rPr>
      </w:pPr>
    </w:p>
    <w:p w14:paraId="36ED3204" w14:textId="4C1CC28F" w:rsidR="00057002" w:rsidRPr="0066339A" w:rsidRDefault="00057002" w:rsidP="00057002">
      <w:pPr>
        <w:spacing w:before="100" w:beforeAutospacing="1" w:after="100" w:afterAutospacing="1" w:line="240" w:lineRule="auto"/>
        <w:jc w:val="center"/>
        <w:rPr>
          <w:rFonts w:ascii="Times New Roman" w:eastAsia="Times New Roman" w:hAnsi="Times New Roman" w:cs="Times New Roman"/>
          <w:caps/>
          <w:color w:val="000000"/>
          <w:kern w:val="0"/>
          <w:sz w:val="22"/>
          <w:szCs w:val="22"/>
          <w:lang w:eastAsia="pt-BR"/>
          <w14:ligatures w14:val="none"/>
        </w:rPr>
      </w:pPr>
      <w:r w:rsidRPr="0066339A">
        <w:rPr>
          <w:rFonts w:ascii="Times New Roman" w:eastAsia="Times New Roman" w:hAnsi="Times New Roman" w:cs="Times New Roman"/>
          <w:b/>
          <w:bCs/>
          <w:caps/>
          <w:color w:val="000000"/>
          <w:kern w:val="0"/>
          <w:sz w:val="22"/>
          <w:szCs w:val="22"/>
          <w:lang w:eastAsia="pt-BR"/>
          <w14:ligatures w14:val="none"/>
        </w:rPr>
        <w:t>ANEXO III</w:t>
      </w:r>
    </w:p>
    <w:p w14:paraId="44A48EE8" w14:textId="77777777" w:rsidR="00057002" w:rsidRPr="0066339A" w:rsidRDefault="00057002" w:rsidP="00057002">
      <w:pPr>
        <w:spacing w:before="100" w:beforeAutospacing="1" w:after="100" w:afterAutospacing="1" w:line="240" w:lineRule="auto"/>
        <w:jc w:val="center"/>
        <w:rPr>
          <w:rFonts w:ascii="Times New Roman" w:eastAsia="Times New Roman" w:hAnsi="Times New Roman" w:cs="Times New Roman"/>
          <w:caps/>
          <w:color w:val="000000"/>
          <w:kern w:val="0"/>
          <w:sz w:val="22"/>
          <w:szCs w:val="22"/>
          <w:lang w:eastAsia="pt-BR"/>
          <w14:ligatures w14:val="none"/>
        </w:rPr>
      </w:pPr>
      <w:r w:rsidRPr="0066339A">
        <w:rPr>
          <w:rFonts w:ascii="Times New Roman" w:eastAsia="Times New Roman" w:hAnsi="Times New Roman" w:cs="Times New Roman"/>
          <w:b/>
          <w:bCs/>
          <w:caps/>
          <w:color w:val="000000" w:themeColor="text1"/>
          <w:sz w:val="22"/>
          <w:szCs w:val="22"/>
          <w:lang w:eastAsia="pt-BR"/>
        </w:rPr>
        <w:t xml:space="preserve"> TRAJETÓRIA CULTURAL  </w:t>
      </w:r>
      <w:r w:rsidRPr="0066339A">
        <w:rPr>
          <w:rFonts w:ascii="Times New Roman" w:eastAsia="Times New Roman" w:hAnsi="Times New Roman" w:cs="Times New Roman"/>
          <w:b/>
          <w:bCs/>
          <w:caps/>
          <w:color w:val="000000"/>
          <w:kern w:val="0"/>
          <w:sz w:val="22"/>
          <w:szCs w:val="22"/>
          <w:lang w:eastAsia="pt-BR"/>
          <w14:ligatures w14:val="none"/>
        </w:rPr>
        <w:t xml:space="preserve"> </w:t>
      </w:r>
    </w:p>
    <w:p w14:paraId="77DBBF35" w14:textId="77777777" w:rsidR="00057002" w:rsidRPr="0066339A" w:rsidRDefault="00057002" w:rsidP="00057002">
      <w:pPr>
        <w:spacing w:before="120" w:after="120" w:line="240" w:lineRule="auto"/>
        <w:rPr>
          <w:rFonts w:ascii="Times New Roman" w:eastAsia="Times New Roman" w:hAnsi="Times New Roman" w:cs="Times New Roman"/>
          <w:b/>
          <w:bCs/>
          <w:color w:val="000000" w:themeColor="text1"/>
          <w:sz w:val="22"/>
          <w:szCs w:val="22"/>
          <w:lang w:eastAsia="pt-BR"/>
        </w:rPr>
      </w:pPr>
      <w:r w:rsidRPr="0066339A">
        <w:rPr>
          <w:rFonts w:ascii="Times New Roman" w:eastAsia="Times New Roman" w:hAnsi="Times New Roman" w:cs="Times New Roman"/>
          <w:b/>
          <w:bCs/>
          <w:color w:val="000000"/>
          <w:kern w:val="0"/>
          <w:sz w:val="22"/>
          <w:szCs w:val="22"/>
          <w:lang w:eastAsia="pt-BR"/>
          <w14:ligatures w14:val="none"/>
        </w:rPr>
        <w:t>1. INFORMAÇÕES SOBRE A TRAJETÓRIA CULTURAL</w:t>
      </w:r>
    </w:p>
    <w:p w14:paraId="44433EF4"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1.1 Quais são as suas principais ações e atividades culturais realizadas?</w:t>
      </w:r>
    </w:p>
    <w:p w14:paraId="62D2E34A"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Aqui, conte, o mais detalhadamente possível, sobre as ações culturais que você realiza, informando em que área ou segmento cultural atua, em que local realiza suas atividades, entre outras informações.</w:t>
      </w:r>
    </w:p>
    <w:p w14:paraId="4F66871E"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p>
    <w:p w14:paraId="2B5A5FB1"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1.2 Como começou a sua trajetória cultural?</w:t>
      </w:r>
    </w:p>
    <w:p w14:paraId="4515E251"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Descreva como e quando começou a sua trajetória na cultura, informando onde seus projetos foram iniciados, indicando há quanto tempo você os desenvolve.</w:t>
      </w:r>
    </w:p>
    <w:p w14:paraId="73980F2B"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p>
    <w:p w14:paraId="2B8AEB58" w14:textId="77777777" w:rsidR="00057002" w:rsidRPr="0066339A" w:rsidRDefault="00057002" w:rsidP="00057002">
      <w:pPr>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 xml:space="preserve">1.3 Como as ações que você desenvolve transformam a realidade do seu entorno/sua comunidade? </w:t>
      </w:r>
    </w:p>
    <w:p w14:paraId="0B73593A" w14:textId="77777777" w:rsidR="00057002" w:rsidRPr="0066339A" w:rsidRDefault="00057002" w:rsidP="00057002">
      <w:pPr>
        <w:tabs>
          <w:tab w:val="left" w:pos="540"/>
        </w:tabs>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Responda quem são as pessoas beneficiadas direta ou indiretamente pelas suas atividades, e como suas ações impactam e beneficiam as pessoas ao redor. Destaque se a sua comunidade participou enquanto público ou também trabalhou nos projetos que você desenvolveu.</w:t>
      </w:r>
    </w:p>
    <w:p w14:paraId="6332B9C5"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p>
    <w:p w14:paraId="2C0DA125" w14:textId="472E289E"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1.4 Na sua trajetória cultural, você desenvolveu ações e projetos com outras esferas de conhecimento, tais como educação, saúde, etc</w:t>
      </w:r>
      <w:r w:rsidR="000F1F9D" w:rsidRPr="0066339A">
        <w:rPr>
          <w:rFonts w:ascii="Times New Roman" w:eastAsia="Calibri" w:hAnsi="Times New Roman" w:cs="Times New Roman"/>
          <w:b/>
          <w:bCs/>
          <w:color w:val="000000" w:themeColor="text1"/>
          <w:sz w:val="22"/>
          <w:szCs w:val="22"/>
        </w:rPr>
        <w:t>.</w:t>
      </w:r>
      <w:r w:rsidRPr="0066339A">
        <w:rPr>
          <w:rFonts w:ascii="Times New Roman" w:eastAsia="Calibri" w:hAnsi="Times New Roman" w:cs="Times New Roman"/>
          <w:b/>
          <w:bCs/>
          <w:color w:val="000000" w:themeColor="text1"/>
          <w:sz w:val="22"/>
          <w:szCs w:val="22"/>
        </w:rPr>
        <w:t xml:space="preserve">? </w:t>
      </w:r>
    </w:p>
    <w:p w14:paraId="21EBD578" w14:textId="77777777" w:rsidR="00057002" w:rsidRPr="0066339A" w:rsidRDefault="00057002" w:rsidP="00057002">
      <w:pPr>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Descreva se as suas ações e atividades possuem relação com outras áreas além da cultura, tais como área de educação, saúde, esporte, assistência social, entre outras.</w:t>
      </w:r>
    </w:p>
    <w:p w14:paraId="6F692BF1"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p>
    <w:p w14:paraId="30C7A41A" w14:textId="77777777" w:rsidR="00057002" w:rsidRPr="0066339A" w:rsidRDefault="00057002" w:rsidP="00057002">
      <w:pPr>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1.5 Você desenvolveu ações voltadas a grupos em situação de vulnerabilidade econômica e/ou social, tais como pessoas negras, indígenas, crianças, jovens, idosos, pessoas em situação de rua, entre outros? Se sim, quais?</w:t>
      </w:r>
    </w:p>
    <w:p w14:paraId="75EF547B" w14:textId="77777777" w:rsidR="00057002" w:rsidRPr="0066339A" w:rsidRDefault="00057002" w:rsidP="00057002">
      <w:pPr>
        <w:spacing w:before="120" w:after="120" w:line="240" w:lineRule="auto"/>
        <w:rPr>
          <w:rFonts w:ascii="Times New Roman" w:eastAsia="Calibri" w:hAnsi="Times New Roman" w:cs="Times New Roman"/>
          <w:b/>
          <w:bCs/>
          <w:color w:val="000000" w:themeColor="text1"/>
          <w:sz w:val="22"/>
          <w:szCs w:val="22"/>
        </w:rPr>
      </w:pPr>
    </w:p>
    <w:p w14:paraId="7988E71E" w14:textId="77777777" w:rsidR="00057002" w:rsidRPr="0066339A" w:rsidRDefault="00057002" w:rsidP="00057002">
      <w:pPr>
        <w:spacing w:before="120" w:after="120" w:line="240" w:lineRule="auto"/>
        <w:rPr>
          <w:rFonts w:ascii="Times New Roman" w:eastAsia="Calibri" w:hAnsi="Times New Roman" w:cs="Times New Roman"/>
          <w:b/>
          <w:bCs/>
          <w:color w:val="000000" w:themeColor="text1"/>
          <w:sz w:val="22"/>
          <w:szCs w:val="22"/>
        </w:rPr>
      </w:pPr>
      <w:r w:rsidRPr="0066339A">
        <w:rPr>
          <w:rFonts w:ascii="Times New Roman" w:eastAsia="Calibri" w:hAnsi="Times New Roman" w:cs="Times New Roman"/>
          <w:b/>
          <w:bCs/>
          <w:color w:val="000000" w:themeColor="text1"/>
          <w:sz w:val="22"/>
          <w:szCs w:val="22"/>
        </w:rPr>
        <w:t>2. DADOS BANCÁRIOS PARA RECEBIMENTO DO PRÊMIO:</w:t>
      </w:r>
    </w:p>
    <w:p w14:paraId="14177498"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(Inserir dados bancários do agente cultural que está concorrendo ao prêmio - conta que receberá os recursos da premiação)</w:t>
      </w:r>
    </w:p>
    <w:p w14:paraId="62E0A716"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Agência:</w:t>
      </w:r>
    </w:p>
    <w:p w14:paraId="5F76D5DA"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Conta:</w:t>
      </w:r>
    </w:p>
    <w:p w14:paraId="6CF6E462"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lastRenderedPageBreak/>
        <w:t>Banco:</w:t>
      </w:r>
    </w:p>
    <w:p w14:paraId="56A47BC9"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p>
    <w:p w14:paraId="7F2DB558"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r w:rsidRPr="0066339A">
        <w:rPr>
          <w:rFonts w:ascii="Times New Roman" w:eastAsia="Calibri" w:hAnsi="Times New Roman" w:cs="Times New Roman"/>
          <w:b/>
          <w:bCs/>
          <w:color w:val="000000" w:themeColor="text1"/>
          <w:sz w:val="22"/>
          <w:szCs w:val="22"/>
        </w:rPr>
        <w:t>3.</w:t>
      </w:r>
      <w:r w:rsidRPr="0066339A">
        <w:rPr>
          <w:rFonts w:ascii="Times New Roman" w:hAnsi="Times New Roman" w:cs="Times New Roman"/>
          <w:sz w:val="22"/>
          <w:szCs w:val="22"/>
        </w:rPr>
        <w:tab/>
      </w:r>
      <w:r w:rsidRPr="0066339A">
        <w:rPr>
          <w:rFonts w:ascii="Times New Roman" w:eastAsia="Calibri" w:hAnsi="Times New Roman" w:cs="Times New Roman"/>
          <w:b/>
          <w:bCs/>
          <w:color w:val="000000" w:themeColor="text1"/>
          <w:sz w:val="22"/>
          <w:szCs w:val="22"/>
        </w:rPr>
        <w:t>DOCUMENTAÇÃO OBRIGATÓRIA</w:t>
      </w:r>
    </w:p>
    <w:p w14:paraId="1792DD51" w14:textId="77777777" w:rsidR="00057002" w:rsidRPr="0066339A" w:rsidRDefault="00057002" w:rsidP="00057002">
      <w:pPr>
        <w:spacing w:before="120" w:after="120" w:line="240" w:lineRule="auto"/>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Junte documentos que comprovem a sua atuação cultural, tais como cartazes, folders, reportagens de revistas, certificados, premiações, entre outros documentos.</w:t>
      </w:r>
    </w:p>
    <w:p w14:paraId="78413913" w14:textId="77777777" w:rsidR="00057002" w:rsidRPr="0066339A" w:rsidRDefault="00057002" w:rsidP="00057002">
      <w:pPr>
        <w:spacing w:before="120" w:after="120" w:line="240" w:lineRule="auto"/>
        <w:rPr>
          <w:rFonts w:ascii="Times New Roman" w:eastAsia="Calibri" w:hAnsi="Times New Roman" w:cs="Times New Roman"/>
          <w:color w:val="000000" w:themeColor="text1"/>
          <w:sz w:val="22"/>
          <w:szCs w:val="22"/>
        </w:rPr>
      </w:pPr>
    </w:p>
    <w:p w14:paraId="79378722" w14:textId="77777777" w:rsidR="00057002" w:rsidRPr="0066339A" w:rsidRDefault="00057002" w:rsidP="00057002">
      <w:pPr>
        <w:spacing w:before="120" w:after="120" w:line="240" w:lineRule="auto"/>
        <w:ind w:right="120"/>
        <w:jc w:val="both"/>
        <w:rPr>
          <w:rFonts w:ascii="Times New Roman" w:eastAsia="Times New Roman" w:hAnsi="Times New Roman" w:cs="Times New Roman"/>
          <w:color w:val="000000"/>
          <w:kern w:val="0"/>
          <w:sz w:val="22"/>
          <w:szCs w:val="22"/>
          <w:lang w:eastAsia="pt-BR"/>
          <w14:ligatures w14:val="none"/>
        </w:rPr>
      </w:pPr>
    </w:p>
    <w:p w14:paraId="09C71E97" w14:textId="77777777" w:rsidR="00057002" w:rsidRPr="0066339A" w:rsidRDefault="00057002" w:rsidP="00057002">
      <w:pPr>
        <w:rPr>
          <w:rFonts w:ascii="Times New Roman" w:hAnsi="Times New Roman" w:cs="Times New Roman"/>
          <w:sz w:val="22"/>
          <w:szCs w:val="22"/>
        </w:rPr>
      </w:pPr>
    </w:p>
    <w:p w14:paraId="5BC95F84" w14:textId="77777777" w:rsidR="00057002" w:rsidRPr="0066339A" w:rsidRDefault="00057002">
      <w:pPr>
        <w:rPr>
          <w:rFonts w:ascii="Times New Roman" w:hAnsi="Times New Roman" w:cs="Times New Roman"/>
          <w:sz w:val="22"/>
          <w:szCs w:val="22"/>
        </w:rPr>
      </w:pPr>
    </w:p>
    <w:p w14:paraId="3DA94F31" w14:textId="77777777" w:rsidR="00E20DC2" w:rsidRPr="0066339A" w:rsidRDefault="00E20DC2">
      <w:pPr>
        <w:rPr>
          <w:rFonts w:ascii="Times New Roman" w:hAnsi="Times New Roman" w:cs="Times New Roman"/>
          <w:sz w:val="22"/>
          <w:szCs w:val="22"/>
        </w:rPr>
      </w:pPr>
    </w:p>
    <w:p w14:paraId="483A5953" w14:textId="77777777" w:rsidR="00E20DC2" w:rsidRPr="0066339A" w:rsidRDefault="00E20DC2">
      <w:pPr>
        <w:rPr>
          <w:rFonts w:ascii="Times New Roman" w:hAnsi="Times New Roman" w:cs="Times New Roman"/>
          <w:sz w:val="22"/>
          <w:szCs w:val="22"/>
        </w:rPr>
      </w:pPr>
    </w:p>
    <w:p w14:paraId="629B2084" w14:textId="77777777" w:rsidR="00E20DC2" w:rsidRPr="0066339A" w:rsidRDefault="00E20DC2">
      <w:pPr>
        <w:rPr>
          <w:rFonts w:ascii="Times New Roman" w:hAnsi="Times New Roman" w:cs="Times New Roman"/>
          <w:sz w:val="22"/>
          <w:szCs w:val="22"/>
        </w:rPr>
      </w:pPr>
    </w:p>
    <w:p w14:paraId="22A24B80" w14:textId="77777777" w:rsidR="00E20DC2" w:rsidRPr="0066339A" w:rsidRDefault="00E20DC2">
      <w:pPr>
        <w:rPr>
          <w:rFonts w:ascii="Times New Roman" w:hAnsi="Times New Roman" w:cs="Times New Roman"/>
          <w:sz w:val="22"/>
          <w:szCs w:val="22"/>
        </w:rPr>
      </w:pPr>
    </w:p>
    <w:p w14:paraId="2DF52F13" w14:textId="77777777" w:rsidR="00E20DC2" w:rsidRPr="0066339A" w:rsidRDefault="00E20DC2">
      <w:pPr>
        <w:rPr>
          <w:rFonts w:ascii="Times New Roman" w:hAnsi="Times New Roman" w:cs="Times New Roman"/>
          <w:sz w:val="22"/>
          <w:szCs w:val="22"/>
        </w:rPr>
      </w:pPr>
    </w:p>
    <w:p w14:paraId="6A6D4A82" w14:textId="77777777" w:rsidR="00E20DC2" w:rsidRPr="0066339A" w:rsidRDefault="00E20DC2">
      <w:pPr>
        <w:rPr>
          <w:rFonts w:ascii="Times New Roman" w:hAnsi="Times New Roman" w:cs="Times New Roman"/>
          <w:sz w:val="22"/>
          <w:szCs w:val="22"/>
        </w:rPr>
      </w:pPr>
    </w:p>
    <w:p w14:paraId="3CE51EE9" w14:textId="77777777" w:rsidR="00E20DC2" w:rsidRPr="0066339A" w:rsidRDefault="00E20DC2">
      <w:pPr>
        <w:rPr>
          <w:rFonts w:ascii="Times New Roman" w:hAnsi="Times New Roman" w:cs="Times New Roman"/>
          <w:sz w:val="22"/>
          <w:szCs w:val="22"/>
        </w:rPr>
      </w:pPr>
    </w:p>
    <w:p w14:paraId="6AD8B183" w14:textId="77777777" w:rsidR="00E20DC2" w:rsidRPr="0066339A" w:rsidRDefault="00E20DC2">
      <w:pPr>
        <w:rPr>
          <w:rFonts w:ascii="Times New Roman" w:hAnsi="Times New Roman" w:cs="Times New Roman"/>
          <w:sz w:val="22"/>
          <w:szCs w:val="22"/>
        </w:rPr>
      </w:pPr>
    </w:p>
    <w:p w14:paraId="37AB224F" w14:textId="77777777" w:rsidR="00E20DC2" w:rsidRPr="0066339A" w:rsidRDefault="00E20DC2">
      <w:pPr>
        <w:rPr>
          <w:rFonts w:ascii="Times New Roman" w:hAnsi="Times New Roman" w:cs="Times New Roman"/>
          <w:sz w:val="22"/>
          <w:szCs w:val="22"/>
        </w:rPr>
      </w:pPr>
    </w:p>
    <w:p w14:paraId="09047E0F" w14:textId="77777777" w:rsidR="00E20DC2" w:rsidRPr="0066339A" w:rsidRDefault="00E20DC2">
      <w:pPr>
        <w:rPr>
          <w:rFonts w:ascii="Times New Roman" w:hAnsi="Times New Roman" w:cs="Times New Roman"/>
          <w:sz w:val="22"/>
          <w:szCs w:val="22"/>
        </w:rPr>
      </w:pPr>
    </w:p>
    <w:p w14:paraId="0E5C562E" w14:textId="77777777" w:rsidR="00E20DC2" w:rsidRPr="0066339A" w:rsidRDefault="00E20DC2">
      <w:pPr>
        <w:rPr>
          <w:rFonts w:ascii="Times New Roman" w:hAnsi="Times New Roman" w:cs="Times New Roman"/>
          <w:sz w:val="22"/>
          <w:szCs w:val="22"/>
        </w:rPr>
      </w:pPr>
    </w:p>
    <w:p w14:paraId="7594A30C" w14:textId="77777777" w:rsidR="00E20DC2" w:rsidRPr="0066339A" w:rsidRDefault="00E20DC2">
      <w:pPr>
        <w:rPr>
          <w:rFonts w:ascii="Times New Roman" w:hAnsi="Times New Roman" w:cs="Times New Roman"/>
          <w:sz w:val="22"/>
          <w:szCs w:val="22"/>
        </w:rPr>
      </w:pPr>
    </w:p>
    <w:p w14:paraId="4A8837A5" w14:textId="77777777" w:rsidR="00E20DC2" w:rsidRPr="0066339A" w:rsidRDefault="00E20DC2">
      <w:pPr>
        <w:rPr>
          <w:rFonts w:ascii="Times New Roman" w:hAnsi="Times New Roman" w:cs="Times New Roman"/>
          <w:sz w:val="22"/>
          <w:szCs w:val="22"/>
        </w:rPr>
      </w:pPr>
    </w:p>
    <w:p w14:paraId="2C5667A1" w14:textId="77777777" w:rsidR="00E20DC2" w:rsidRDefault="00E20DC2">
      <w:pPr>
        <w:rPr>
          <w:rFonts w:ascii="Times New Roman" w:hAnsi="Times New Roman" w:cs="Times New Roman"/>
          <w:sz w:val="22"/>
          <w:szCs w:val="22"/>
        </w:rPr>
      </w:pPr>
    </w:p>
    <w:p w14:paraId="5AF4D995" w14:textId="77777777" w:rsidR="0066339A" w:rsidRDefault="0066339A">
      <w:pPr>
        <w:rPr>
          <w:rFonts w:ascii="Times New Roman" w:hAnsi="Times New Roman" w:cs="Times New Roman"/>
          <w:sz w:val="22"/>
          <w:szCs w:val="22"/>
        </w:rPr>
      </w:pPr>
    </w:p>
    <w:p w14:paraId="7E4C1B64" w14:textId="77777777" w:rsidR="0066339A" w:rsidRDefault="0066339A">
      <w:pPr>
        <w:rPr>
          <w:rFonts w:ascii="Times New Roman" w:hAnsi="Times New Roman" w:cs="Times New Roman"/>
          <w:sz w:val="22"/>
          <w:szCs w:val="22"/>
        </w:rPr>
      </w:pPr>
    </w:p>
    <w:p w14:paraId="48C3CB9B" w14:textId="77777777" w:rsidR="0066339A" w:rsidRDefault="0066339A">
      <w:pPr>
        <w:rPr>
          <w:rFonts w:ascii="Times New Roman" w:hAnsi="Times New Roman" w:cs="Times New Roman"/>
          <w:sz w:val="22"/>
          <w:szCs w:val="22"/>
        </w:rPr>
      </w:pPr>
    </w:p>
    <w:p w14:paraId="1A66D1F4" w14:textId="77777777" w:rsidR="0066339A" w:rsidRDefault="0066339A">
      <w:pPr>
        <w:rPr>
          <w:rFonts w:ascii="Times New Roman" w:hAnsi="Times New Roman" w:cs="Times New Roman"/>
          <w:sz w:val="22"/>
          <w:szCs w:val="22"/>
        </w:rPr>
      </w:pPr>
    </w:p>
    <w:p w14:paraId="75912C8B" w14:textId="77777777" w:rsidR="0066339A" w:rsidRPr="0066339A" w:rsidRDefault="0066339A">
      <w:pPr>
        <w:rPr>
          <w:rFonts w:ascii="Times New Roman" w:hAnsi="Times New Roman" w:cs="Times New Roman"/>
          <w:sz w:val="22"/>
          <w:szCs w:val="22"/>
        </w:rPr>
      </w:pPr>
    </w:p>
    <w:p w14:paraId="5D66C575" w14:textId="77777777" w:rsidR="0066339A" w:rsidRDefault="0066339A" w:rsidP="00E20DC2">
      <w:pPr>
        <w:spacing w:after="0" w:line="276" w:lineRule="auto"/>
        <w:jc w:val="center"/>
        <w:rPr>
          <w:rFonts w:ascii="Times New Roman" w:eastAsia="Arial" w:hAnsi="Times New Roman" w:cs="Times New Roman"/>
          <w:b/>
          <w:bCs/>
          <w:sz w:val="22"/>
          <w:szCs w:val="22"/>
        </w:rPr>
      </w:pPr>
    </w:p>
    <w:p w14:paraId="7E07ED7F" w14:textId="77777777" w:rsidR="00E20DC2" w:rsidRPr="0066339A" w:rsidRDefault="00E20DC2" w:rsidP="00E20DC2">
      <w:pPr>
        <w:spacing w:after="0" w:line="276"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ANEXO IV</w:t>
      </w:r>
    </w:p>
    <w:p w14:paraId="112F2C48" w14:textId="77777777" w:rsidR="00E20DC2" w:rsidRPr="0066339A" w:rsidRDefault="00E20DC2" w:rsidP="00E20DC2">
      <w:pPr>
        <w:spacing w:after="0" w:line="276"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CRITÉRIOS DE SELEÇÃO E BÔNUS DE PONTUAÇÃO</w:t>
      </w:r>
    </w:p>
    <w:p w14:paraId="329D2179" w14:textId="77777777" w:rsidR="00E20DC2" w:rsidRPr="0066339A" w:rsidRDefault="00E20DC2" w:rsidP="00E20DC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A avaliação das candidaturas será realizada mediante atribuição de notas aos critérios de seleção, conforme descrição a seguir: </w:t>
      </w:r>
    </w:p>
    <w:p w14:paraId="5119DF8B" w14:textId="77777777" w:rsidR="00E20DC2" w:rsidRPr="0066339A" w:rsidRDefault="00E20DC2" w:rsidP="00E20DC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Grau pleno de atendimento do critério - 10 pontos; </w:t>
      </w:r>
    </w:p>
    <w:p w14:paraId="68A1C75D" w14:textId="77777777" w:rsidR="00E20DC2" w:rsidRPr="0066339A" w:rsidRDefault="00E20DC2" w:rsidP="00E20DC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Grau satisfatório de atendimento do critério – 6 pontos; </w:t>
      </w:r>
    </w:p>
    <w:p w14:paraId="216A1BE5" w14:textId="77777777" w:rsidR="00E20DC2" w:rsidRPr="0066339A" w:rsidRDefault="00E20DC2" w:rsidP="00E20DC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xml:space="preserve">• Grau insatisfatório de atendimento do critério – 2 pontos; </w:t>
      </w:r>
    </w:p>
    <w:p w14:paraId="7EBCE340" w14:textId="77777777" w:rsidR="00E20DC2" w:rsidRPr="0066339A" w:rsidRDefault="00E20DC2" w:rsidP="00E20DC2">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Não atendimento do critério – 0 pontos.</w:t>
      </w:r>
    </w:p>
    <w:p w14:paraId="00867B56" w14:textId="77777777" w:rsidR="00E20DC2" w:rsidRPr="0066339A" w:rsidRDefault="00E20DC2" w:rsidP="00E20DC2">
      <w:pPr>
        <w:spacing w:after="0" w:line="276" w:lineRule="auto"/>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bl>
      <w:tblPr>
        <w:tblW w:w="9062" w:type="dxa"/>
        <w:tblLayout w:type="fixed"/>
        <w:tblLook w:val="0600" w:firstRow="0" w:lastRow="0" w:firstColumn="0" w:lastColumn="0" w:noHBand="1" w:noVBand="1"/>
      </w:tblPr>
      <w:tblGrid>
        <w:gridCol w:w="2612"/>
        <w:gridCol w:w="2880"/>
        <w:gridCol w:w="3570"/>
      </w:tblGrid>
      <w:tr w:rsidR="00E20DC2" w:rsidRPr="0066339A" w14:paraId="390EBF25" w14:textId="77777777" w:rsidTr="00DC1E7D">
        <w:trPr>
          <w:trHeight w:val="420"/>
        </w:trPr>
        <w:tc>
          <w:tcPr>
            <w:tcW w:w="906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3652AE"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CRITÉRIOS OBRIGATÓRIOS</w:t>
            </w:r>
          </w:p>
        </w:tc>
      </w:tr>
      <w:tr w:rsidR="00E20DC2" w:rsidRPr="0066339A" w14:paraId="0594C631" w14:textId="77777777" w:rsidTr="00DC1E7D">
        <w:trPr>
          <w:trHeight w:val="300"/>
        </w:trPr>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7BCE5"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Identificação do Critério</w:t>
            </w:r>
          </w:p>
        </w:tc>
        <w:tc>
          <w:tcPr>
            <w:tcW w:w="28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A6577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Descrição do Critério</w:t>
            </w:r>
          </w:p>
        </w:tc>
        <w:tc>
          <w:tcPr>
            <w:tcW w:w="35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771606"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Pontuação Máxima</w:t>
            </w:r>
          </w:p>
        </w:tc>
      </w:tr>
      <w:tr w:rsidR="00E20DC2" w:rsidRPr="0066339A" w14:paraId="038C0871" w14:textId="77777777" w:rsidTr="00DC1E7D">
        <w:trPr>
          <w:trHeight w:val="300"/>
        </w:trPr>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83E964"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A</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9D85E1" w14:textId="77777777" w:rsidR="00E20DC2" w:rsidRPr="0066339A" w:rsidRDefault="00E20DC2" w:rsidP="00DC1E7D">
            <w:pPr>
              <w:spacing w:after="0" w:line="228" w:lineRule="auto"/>
              <w:ind w:right="80"/>
              <w:jc w:val="center"/>
              <w:rPr>
                <w:rFonts w:ascii="Times New Roman" w:hAnsi="Times New Roman" w:cs="Times New Roman"/>
                <w:sz w:val="22"/>
                <w:szCs w:val="22"/>
              </w:rPr>
            </w:pPr>
            <w:r w:rsidRPr="0066339A">
              <w:rPr>
                <w:rFonts w:ascii="Times New Roman" w:eastAsia="Arial" w:hAnsi="Times New Roman" w:cs="Times New Roman"/>
                <w:sz w:val="22"/>
                <w:szCs w:val="22"/>
              </w:rPr>
              <w:t>Reconhecida atuação na categoria cultural inscrito(a)</w:t>
            </w:r>
          </w:p>
        </w:tc>
        <w:tc>
          <w:tcPr>
            <w:tcW w:w="3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25FFC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14D32701"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10</w:t>
            </w:r>
          </w:p>
        </w:tc>
      </w:tr>
      <w:tr w:rsidR="00E20DC2" w:rsidRPr="0066339A" w14:paraId="19AB5DE2" w14:textId="77777777" w:rsidTr="00DC1E7D">
        <w:trPr>
          <w:trHeight w:val="300"/>
        </w:trPr>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2C7792"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7AF3EF6E"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B</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355587" w14:textId="77777777" w:rsidR="00E20DC2" w:rsidRPr="0066339A" w:rsidRDefault="00E20DC2" w:rsidP="00DC1E7D">
            <w:pPr>
              <w:shd w:val="clear" w:color="auto" w:fill="FFFFFF" w:themeFill="background1"/>
              <w:spacing w:after="0"/>
              <w:jc w:val="center"/>
              <w:rPr>
                <w:rFonts w:ascii="Times New Roman" w:eastAsia="Arial" w:hAnsi="Times New Roman" w:cs="Times New Roman"/>
                <w:color w:val="000000" w:themeColor="text1"/>
                <w:sz w:val="22"/>
                <w:szCs w:val="22"/>
              </w:rPr>
            </w:pPr>
            <w:r w:rsidRPr="0066339A">
              <w:rPr>
                <w:rFonts w:ascii="Times New Roman" w:eastAsia="Arial" w:hAnsi="Times New Roman" w:cs="Times New Roman"/>
                <w:color w:val="000000" w:themeColor="text1"/>
                <w:sz w:val="22"/>
                <w:szCs w:val="22"/>
              </w:rPr>
              <w:t xml:space="preserve">Integração e inovação do agente cultural com outras esferas do conhecimento e da vida social. Ex.: integração entre cultura e educação, cultura e saúde, cultura e meio ambiente, </w:t>
            </w:r>
            <w:proofErr w:type="spellStart"/>
            <w:r w:rsidRPr="0066339A">
              <w:rPr>
                <w:rFonts w:ascii="Times New Roman" w:eastAsia="Arial" w:hAnsi="Times New Roman" w:cs="Times New Roman"/>
                <w:color w:val="000000" w:themeColor="text1"/>
                <w:sz w:val="22"/>
                <w:szCs w:val="22"/>
              </w:rPr>
              <w:t>etc</w:t>
            </w:r>
            <w:proofErr w:type="spellEnd"/>
          </w:p>
        </w:tc>
        <w:tc>
          <w:tcPr>
            <w:tcW w:w="3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1F24F0"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6DD8DFA1"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3408188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35A1C265"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10</w:t>
            </w:r>
          </w:p>
        </w:tc>
      </w:tr>
      <w:tr w:rsidR="00E20DC2" w:rsidRPr="0066339A" w14:paraId="76BBF310" w14:textId="77777777" w:rsidTr="00DC1E7D">
        <w:trPr>
          <w:trHeight w:val="300"/>
        </w:trPr>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3D5BA0"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72F0EFA0"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C</w:t>
            </w:r>
          </w:p>
        </w:tc>
        <w:tc>
          <w:tcPr>
            <w:tcW w:w="2880" w:type="dxa"/>
            <w:tcBorders>
              <w:top w:val="single" w:sz="8" w:space="0" w:color="000000" w:themeColor="text1"/>
              <w:left w:val="single" w:sz="8" w:space="0" w:color="000000" w:themeColor="text1"/>
              <w:bottom w:val="single" w:sz="8" w:space="0" w:color="2B2B2B"/>
              <w:right w:val="single" w:sz="8" w:space="0" w:color="2B2B2B"/>
            </w:tcBorders>
            <w:tcMar>
              <w:top w:w="100" w:type="dxa"/>
              <w:left w:w="100" w:type="dxa"/>
              <w:bottom w:w="100" w:type="dxa"/>
              <w:right w:w="100" w:type="dxa"/>
            </w:tcMar>
          </w:tcPr>
          <w:p w14:paraId="2025B98C" w14:textId="77777777" w:rsidR="00E20DC2" w:rsidRPr="0066339A" w:rsidRDefault="00E20DC2" w:rsidP="00DC1E7D">
            <w:pPr>
              <w:spacing w:before="120" w:after="0" w:line="228" w:lineRule="auto"/>
              <w:ind w:right="8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Contribuição a populações em situação de vulnerabilidade social, tais como idosos, crianças, pessoas negras, </w:t>
            </w:r>
            <w:proofErr w:type="spellStart"/>
            <w:r w:rsidRPr="0066339A">
              <w:rPr>
                <w:rFonts w:ascii="Times New Roman" w:eastAsia="Arial" w:hAnsi="Times New Roman" w:cs="Times New Roman"/>
                <w:sz w:val="22"/>
                <w:szCs w:val="22"/>
              </w:rPr>
              <w:t>etc</w:t>
            </w:r>
            <w:proofErr w:type="spellEnd"/>
            <w:r w:rsidRPr="0066339A">
              <w:rPr>
                <w:rFonts w:ascii="Times New Roman" w:eastAsia="Arial" w:hAnsi="Times New Roman" w:cs="Times New Roman"/>
                <w:sz w:val="22"/>
                <w:szCs w:val="22"/>
              </w:rPr>
              <w:t>)</w:t>
            </w:r>
          </w:p>
        </w:tc>
        <w:tc>
          <w:tcPr>
            <w:tcW w:w="3570" w:type="dxa"/>
            <w:tcBorders>
              <w:top w:val="single" w:sz="8" w:space="0" w:color="000000" w:themeColor="text1"/>
              <w:left w:val="single" w:sz="8" w:space="0" w:color="2B2B2B"/>
              <w:bottom w:val="single" w:sz="8" w:space="0" w:color="000000" w:themeColor="text1"/>
              <w:right w:val="single" w:sz="8" w:space="0" w:color="000000" w:themeColor="text1"/>
            </w:tcBorders>
            <w:tcMar>
              <w:top w:w="100" w:type="dxa"/>
              <w:left w:w="100" w:type="dxa"/>
              <w:bottom w:w="100" w:type="dxa"/>
              <w:right w:w="100" w:type="dxa"/>
            </w:tcMar>
          </w:tcPr>
          <w:p w14:paraId="624C036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192B7491"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3323929A"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10</w:t>
            </w:r>
          </w:p>
        </w:tc>
      </w:tr>
      <w:tr w:rsidR="00E20DC2" w:rsidRPr="0066339A" w14:paraId="0475DD21" w14:textId="77777777" w:rsidTr="00DC1E7D">
        <w:trPr>
          <w:trHeight w:val="300"/>
        </w:trPr>
        <w:tc>
          <w:tcPr>
            <w:tcW w:w="2612" w:type="dxa"/>
            <w:tcBorders>
              <w:top w:val="single" w:sz="8" w:space="0" w:color="000000" w:themeColor="text1"/>
              <w:left w:val="single" w:sz="8" w:space="0" w:color="000000" w:themeColor="text1"/>
              <w:bottom w:val="single" w:sz="8" w:space="0" w:color="000000" w:themeColor="text1"/>
              <w:right w:val="single" w:sz="8" w:space="0" w:color="2B2B2B"/>
            </w:tcBorders>
            <w:tcMar>
              <w:top w:w="100" w:type="dxa"/>
              <w:left w:w="100" w:type="dxa"/>
              <w:bottom w:w="100" w:type="dxa"/>
              <w:right w:w="100" w:type="dxa"/>
            </w:tcMar>
          </w:tcPr>
          <w:p w14:paraId="236893D7"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7DFC6FA6"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D</w:t>
            </w:r>
          </w:p>
        </w:tc>
        <w:tc>
          <w:tcPr>
            <w:tcW w:w="2880" w:type="dxa"/>
            <w:tcBorders>
              <w:top w:val="single" w:sz="8" w:space="0" w:color="2B2B2B"/>
              <w:left w:val="single" w:sz="8" w:space="0" w:color="2B2B2B"/>
              <w:bottom w:val="single" w:sz="8" w:space="0" w:color="2B2B2B"/>
              <w:right w:val="single" w:sz="8" w:space="0" w:color="2B2B2B"/>
            </w:tcBorders>
            <w:tcMar>
              <w:top w:w="100" w:type="dxa"/>
              <w:left w:w="100" w:type="dxa"/>
              <w:bottom w:w="100" w:type="dxa"/>
              <w:right w:w="100" w:type="dxa"/>
            </w:tcMar>
          </w:tcPr>
          <w:p w14:paraId="58543D9F" w14:textId="77777777" w:rsidR="00E20DC2" w:rsidRPr="0066339A" w:rsidRDefault="00E20DC2" w:rsidP="00DC1E7D">
            <w:pPr>
              <w:spacing w:before="120" w:after="0" w:line="228" w:lineRule="auto"/>
              <w:ind w:right="8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Contribuição do agente cultural à(s) comunidade(s) em que atua, tais como realização de ações dentro da comunidade, contratação de </w:t>
            </w:r>
            <w:r w:rsidRPr="0066339A">
              <w:rPr>
                <w:rFonts w:ascii="Times New Roman" w:eastAsia="Arial" w:hAnsi="Times New Roman" w:cs="Times New Roman"/>
                <w:sz w:val="22"/>
                <w:szCs w:val="22"/>
              </w:rPr>
              <w:lastRenderedPageBreak/>
              <w:t xml:space="preserve">profissionais da comunidade, </w:t>
            </w:r>
            <w:proofErr w:type="spellStart"/>
            <w:r w:rsidRPr="0066339A">
              <w:rPr>
                <w:rFonts w:ascii="Times New Roman" w:eastAsia="Arial" w:hAnsi="Times New Roman" w:cs="Times New Roman"/>
                <w:sz w:val="22"/>
                <w:szCs w:val="22"/>
              </w:rPr>
              <w:t>etc</w:t>
            </w:r>
            <w:proofErr w:type="spellEnd"/>
          </w:p>
        </w:tc>
        <w:tc>
          <w:tcPr>
            <w:tcW w:w="3570" w:type="dxa"/>
            <w:tcBorders>
              <w:top w:val="single" w:sz="8" w:space="0" w:color="000000" w:themeColor="text1"/>
              <w:left w:val="single" w:sz="8" w:space="0" w:color="2B2B2B"/>
              <w:bottom w:val="single" w:sz="8" w:space="0" w:color="000000" w:themeColor="text1"/>
              <w:right w:val="single" w:sz="8" w:space="0" w:color="000000" w:themeColor="text1"/>
            </w:tcBorders>
            <w:tcMar>
              <w:top w:w="100" w:type="dxa"/>
              <w:left w:w="100" w:type="dxa"/>
              <w:bottom w:w="100" w:type="dxa"/>
              <w:right w:w="100" w:type="dxa"/>
            </w:tcMar>
          </w:tcPr>
          <w:p w14:paraId="32CCE29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lastRenderedPageBreak/>
              <w:t xml:space="preserve"> </w:t>
            </w:r>
          </w:p>
          <w:p w14:paraId="791D8EE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E00EC4A"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10</w:t>
            </w:r>
          </w:p>
        </w:tc>
      </w:tr>
      <w:tr w:rsidR="00E20DC2" w:rsidRPr="0066339A" w14:paraId="40F6E317" w14:textId="77777777" w:rsidTr="00DC1E7D">
        <w:trPr>
          <w:trHeight w:val="420"/>
        </w:trPr>
        <w:tc>
          <w:tcPr>
            <w:tcW w:w="54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53DC43"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lastRenderedPageBreak/>
              <w:t xml:space="preserve">PONTUAÇÃO TOTAL: </w:t>
            </w:r>
          </w:p>
        </w:tc>
        <w:tc>
          <w:tcPr>
            <w:tcW w:w="357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4535EDF6"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40 PONTOS</w:t>
            </w:r>
          </w:p>
        </w:tc>
      </w:tr>
    </w:tbl>
    <w:p w14:paraId="5A72B256" w14:textId="77777777" w:rsidR="00E20DC2" w:rsidRPr="0066339A" w:rsidRDefault="00E20DC2" w:rsidP="00E20DC2">
      <w:pPr>
        <w:spacing w:after="0" w:line="276" w:lineRule="auto"/>
        <w:jc w:val="center"/>
        <w:rPr>
          <w:rFonts w:ascii="Times New Roman" w:eastAsia="Arial" w:hAnsi="Times New Roman" w:cs="Times New Roman"/>
          <w:sz w:val="22"/>
          <w:szCs w:val="22"/>
        </w:rPr>
      </w:pPr>
    </w:p>
    <w:p w14:paraId="7D3063EE" w14:textId="77777777" w:rsidR="00E20DC2" w:rsidRPr="0066339A" w:rsidRDefault="00E20DC2" w:rsidP="00E20DC2">
      <w:pPr>
        <w:spacing w:after="0" w:line="276" w:lineRule="auto"/>
        <w:jc w:val="both"/>
        <w:rPr>
          <w:rFonts w:ascii="Times New Roman" w:eastAsia="Times New Roman" w:hAnsi="Times New Roman" w:cs="Times New Roman"/>
          <w:sz w:val="22"/>
          <w:szCs w:val="22"/>
        </w:rPr>
      </w:pPr>
      <w:r w:rsidRPr="0066339A">
        <w:rPr>
          <w:rFonts w:ascii="Times New Roman" w:eastAsia="Arial" w:hAnsi="Times New Roman" w:cs="Times New Roman"/>
          <w:sz w:val="22"/>
          <w:szCs w:val="22"/>
        </w:rPr>
        <w:t>Além da pontuação acima, o agente cultural pode receber bônus de pontuação, ou seja, uma pontuação extra, conforme critérios abaixo especificados:</w:t>
      </w:r>
      <w:r w:rsidRPr="0066339A">
        <w:rPr>
          <w:rFonts w:ascii="Times New Roman" w:eastAsia="Times New Roman" w:hAnsi="Times New Roman" w:cs="Times New Roman"/>
          <w:sz w:val="22"/>
          <w:szCs w:val="22"/>
        </w:rPr>
        <w:t xml:space="preserve"> </w:t>
      </w:r>
    </w:p>
    <w:p w14:paraId="1D0E9459" w14:textId="77777777" w:rsidR="00E20DC2" w:rsidRPr="0066339A" w:rsidRDefault="00E20DC2" w:rsidP="00E20DC2">
      <w:pPr>
        <w:spacing w:after="0" w:line="276" w:lineRule="auto"/>
        <w:jc w:val="both"/>
        <w:rPr>
          <w:rFonts w:ascii="Times New Roman" w:hAnsi="Times New Roman" w:cs="Times New Roman"/>
          <w:sz w:val="22"/>
          <w:szCs w:val="22"/>
        </w:rPr>
      </w:pPr>
    </w:p>
    <w:tbl>
      <w:tblPr>
        <w:tblW w:w="8974" w:type="dxa"/>
        <w:tblLayout w:type="fixed"/>
        <w:tblLook w:val="0600" w:firstRow="0" w:lastRow="0" w:firstColumn="0" w:lastColumn="0" w:noHBand="1" w:noVBand="1"/>
      </w:tblPr>
      <w:tblGrid>
        <w:gridCol w:w="2603"/>
        <w:gridCol w:w="2876"/>
        <w:gridCol w:w="3495"/>
      </w:tblGrid>
      <w:tr w:rsidR="00E20DC2" w:rsidRPr="0066339A" w14:paraId="51CFAE4F" w14:textId="77777777" w:rsidTr="00DC1E7D">
        <w:trPr>
          <w:trHeight w:val="420"/>
        </w:trPr>
        <w:tc>
          <w:tcPr>
            <w:tcW w:w="897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DD560"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PONTUAÇÃO BÔNUS PARA AGENTES CULTURAIS PESSOAS FÍSICAS</w:t>
            </w:r>
          </w:p>
        </w:tc>
      </w:tr>
      <w:tr w:rsidR="00E20DC2" w:rsidRPr="0066339A" w14:paraId="2B793270" w14:textId="77777777" w:rsidTr="00DC1E7D">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5EFA8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Identificação do Ponto Extra</w:t>
            </w:r>
          </w:p>
        </w:tc>
        <w:tc>
          <w:tcPr>
            <w:tcW w:w="28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BE8B4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Descrição do Ponto Extra</w:t>
            </w:r>
          </w:p>
        </w:tc>
        <w:tc>
          <w:tcPr>
            <w:tcW w:w="34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F1E209"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Pontuação </w:t>
            </w:r>
          </w:p>
        </w:tc>
      </w:tr>
      <w:tr w:rsidR="00E20DC2" w:rsidRPr="0066339A" w14:paraId="21B6C7A4" w14:textId="77777777" w:rsidTr="00DC1E7D">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90C1E0"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F</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A9F1B"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Agente cultural do gênero feminino</w:t>
            </w:r>
          </w:p>
        </w:tc>
        <w:tc>
          <w:tcPr>
            <w:tcW w:w="3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66A02E"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381BE89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6A2895A8" w14:textId="77777777" w:rsidTr="00DC1E7D">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15AFCC"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G</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06216A"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Agente cultural negro ou indígena</w:t>
            </w:r>
          </w:p>
        </w:tc>
        <w:tc>
          <w:tcPr>
            <w:tcW w:w="3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CC688"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4399463E"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7A3140FC" w14:textId="77777777" w:rsidTr="00DC1E7D">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0245C5"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H</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3B5416"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Agente cultural com deficiência</w:t>
            </w:r>
          </w:p>
        </w:tc>
        <w:tc>
          <w:tcPr>
            <w:tcW w:w="3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5885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41C3BDB"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19CEE532" w14:textId="77777777" w:rsidTr="00DC1E7D">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96EA46"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I</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A65A79" w14:textId="4AAB6912"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Agente cultural residente em bairros periféricos e na zona rural</w:t>
            </w:r>
          </w:p>
        </w:tc>
        <w:tc>
          <w:tcPr>
            <w:tcW w:w="3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E97BA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E3A334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6E649E79" w14:textId="77777777" w:rsidTr="00DC1E7D">
        <w:trPr>
          <w:trHeight w:val="420"/>
        </w:trPr>
        <w:tc>
          <w:tcPr>
            <w:tcW w:w="5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CCAAF8"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PONTUAÇÃO EXTRA TOTAL</w:t>
            </w:r>
          </w:p>
        </w:tc>
        <w:tc>
          <w:tcPr>
            <w:tcW w:w="349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CC7F73D"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sz w:val="22"/>
                <w:szCs w:val="22"/>
              </w:rPr>
              <w:t>20 PONTOS</w:t>
            </w:r>
          </w:p>
        </w:tc>
      </w:tr>
    </w:tbl>
    <w:p w14:paraId="25207475" w14:textId="77777777" w:rsidR="00E20DC2" w:rsidRPr="0066339A" w:rsidRDefault="00E20DC2" w:rsidP="00E20DC2">
      <w:pPr>
        <w:spacing w:after="0" w:line="276" w:lineRule="auto"/>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bl>
      <w:tblPr>
        <w:tblW w:w="9062" w:type="dxa"/>
        <w:tblLayout w:type="fixed"/>
        <w:tblLook w:val="0600" w:firstRow="0" w:lastRow="0" w:firstColumn="0" w:lastColumn="0" w:noHBand="1" w:noVBand="1"/>
      </w:tblPr>
      <w:tblGrid>
        <w:gridCol w:w="2603"/>
        <w:gridCol w:w="2876"/>
        <w:gridCol w:w="3583"/>
      </w:tblGrid>
      <w:tr w:rsidR="00E20DC2" w:rsidRPr="0066339A" w14:paraId="1A25F0D3" w14:textId="77777777" w:rsidTr="0066339A">
        <w:trPr>
          <w:trHeight w:val="420"/>
        </w:trPr>
        <w:tc>
          <w:tcPr>
            <w:tcW w:w="906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206094"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PONTUAÇÃO EXTRA PARA AGENTES CULTURAIS PESSOAS JURÍDICAS E COLETIVOS OU GRUPOS CULTURAIS SEM CNPJ</w:t>
            </w:r>
          </w:p>
        </w:tc>
      </w:tr>
      <w:tr w:rsidR="00E20DC2" w:rsidRPr="0066339A" w14:paraId="319D3BA1" w14:textId="77777777" w:rsidTr="0066339A">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948713"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Identificação do Ponto Extra</w:t>
            </w:r>
          </w:p>
        </w:tc>
        <w:tc>
          <w:tcPr>
            <w:tcW w:w="28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0EB520"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Descrição do Ponto Extra</w:t>
            </w:r>
          </w:p>
        </w:tc>
        <w:tc>
          <w:tcPr>
            <w:tcW w:w="358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476292"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Pontuação </w:t>
            </w:r>
          </w:p>
        </w:tc>
      </w:tr>
      <w:tr w:rsidR="00E20DC2" w:rsidRPr="0066339A" w14:paraId="59A8C038" w14:textId="77777777" w:rsidTr="0066339A">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0558FD"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lastRenderedPageBreak/>
              <w:t>J</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33E962" w14:textId="77777777" w:rsidR="00E20DC2" w:rsidRPr="0066339A" w:rsidRDefault="00E20DC2" w:rsidP="00DC1E7D">
            <w:pPr>
              <w:jc w:val="center"/>
              <w:rPr>
                <w:rFonts w:ascii="Times New Roman" w:hAnsi="Times New Roman" w:cs="Times New Roman"/>
                <w:sz w:val="22"/>
                <w:szCs w:val="22"/>
              </w:rPr>
            </w:pPr>
            <w:r w:rsidRPr="0066339A">
              <w:rPr>
                <w:rFonts w:ascii="Times New Roman" w:eastAsia="Arial" w:hAnsi="Times New Roman" w:cs="Times New Roman"/>
                <w:sz w:val="22"/>
                <w:szCs w:val="22"/>
              </w:rPr>
              <w:t>Pessoas jurídicas ou coletivos/grupos compostos por mais de 50% de pessoas com deficiência</w:t>
            </w:r>
          </w:p>
        </w:tc>
        <w:tc>
          <w:tcPr>
            <w:tcW w:w="3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8D17A9" w14:textId="77777777" w:rsidR="00E20DC2" w:rsidRPr="0066339A" w:rsidRDefault="00E20DC2" w:rsidP="00DC1E7D">
            <w:pPr>
              <w:jc w:val="center"/>
              <w:rPr>
                <w:rFonts w:ascii="Times New Roman" w:eastAsia="Arial" w:hAnsi="Times New Roman" w:cs="Times New Roman"/>
                <w:sz w:val="22"/>
                <w:szCs w:val="22"/>
              </w:rPr>
            </w:pPr>
          </w:p>
          <w:p w14:paraId="59D19E0A" w14:textId="77777777" w:rsidR="00E20DC2" w:rsidRPr="0066339A" w:rsidRDefault="00E20DC2" w:rsidP="00DC1E7D">
            <w:pPr>
              <w:jc w:val="center"/>
              <w:rPr>
                <w:rFonts w:ascii="Times New Roman" w:eastAsia="Arial"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3D8C8C9B" w14:textId="77777777" w:rsidTr="0066339A">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E31556"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K</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65AC9"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Pessoas jurídicas ou coletivos/grupos compostos por mais de 50% de pessoas negras ou indígenas</w:t>
            </w:r>
          </w:p>
        </w:tc>
        <w:tc>
          <w:tcPr>
            <w:tcW w:w="3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5A2FF"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E0AB92B"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C6EB116" w14:textId="77777777" w:rsidR="00E20DC2" w:rsidRPr="0066339A" w:rsidRDefault="00E20DC2" w:rsidP="00DC1E7D">
            <w:pPr>
              <w:spacing w:after="0"/>
              <w:jc w:val="center"/>
              <w:rPr>
                <w:rFonts w:ascii="Times New Roman" w:eastAsia="Arial"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5CC8C716" w14:textId="77777777" w:rsidTr="0066339A">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FAFAA3"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L</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6E215F"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Pessoas jurídicas compostas por mais de 50% de mulheres</w:t>
            </w:r>
          </w:p>
        </w:tc>
        <w:tc>
          <w:tcPr>
            <w:tcW w:w="3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031167"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0ABF78B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6E876F61" w14:textId="77777777" w:rsidR="00E20DC2" w:rsidRPr="0066339A" w:rsidRDefault="00E20DC2" w:rsidP="00DC1E7D">
            <w:pPr>
              <w:spacing w:after="0"/>
              <w:jc w:val="center"/>
              <w:rPr>
                <w:rFonts w:ascii="Times New Roman" w:eastAsia="Arial"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3E6A3805" w14:textId="77777777" w:rsidTr="0066339A">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A71BC"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M</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39EB7F" w14:textId="7588850C"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Pessoas jurídicas sediadas em bairros periféricos e na zona rural ou coletivos/grupos pertencentes a bairros periféricos e na zona rural</w:t>
            </w:r>
          </w:p>
        </w:tc>
        <w:tc>
          <w:tcPr>
            <w:tcW w:w="3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0C5BCD"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352A9A32" w14:textId="77777777" w:rsidR="00E20DC2" w:rsidRPr="0066339A" w:rsidRDefault="00E20DC2" w:rsidP="00DC1E7D">
            <w:pPr>
              <w:spacing w:after="0"/>
              <w:jc w:val="center"/>
              <w:rPr>
                <w:rFonts w:ascii="Times New Roman" w:eastAsia="Arial"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2BBDA94B" w14:textId="77777777" w:rsidTr="0066339A">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3F914"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29A71EE7"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0B5944F6" w14:textId="77777777" w:rsidR="00E20DC2" w:rsidRPr="0066339A" w:rsidRDefault="00E20DC2" w:rsidP="00DC1E7D">
            <w:pPr>
              <w:shd w:val="clear" w:color="auto" w:fill="FFFFFF" w:themeFill="background1"/>
              <w:spacing w:before="240" w:after="240"/>
              <w:jc w:val="center"/>
              <w:rPr>
                <w:rFonts w:ascii="Times New Roman" w:eastAsia="Arial" w:hAnsi="Times New Roman" w:cs="Times New Roman"/>
                <w:b/>
                <w:bCs/>
                <w:color w:val="000000" w:themeColor="text1"/>
                <w:sz w:val="22"/>
                <w:szCs w:val="22"/>
              </w:rPr>
            </w:pPr>
            <w:r w:rsidRPr="0066339A">
              <w:rPr>
                <w:rFonts w:ascii="Times New Roman" w:eastAsia="Arial" w:hAnsi="Times New Roman" w:cs="Times New Roman"/>
                <w:b/>
                <w:bCs/>
                <w:color w:val="000000" w:themeColor="text1"/>
                <w:sz w:val="22"/>
                <w:szCs w:val="22"/>
              </w:rPr>
              <w:t>N</w:t>
            </w:r>
          </w:p>
        </w:tc>
        <w:tc>
          <w:tcPr>
            <w:tcW w:w="2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B737F4"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3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A7A62"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B65ED6C"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105230B0"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3C228B82" w14:textId="77777777" w:rsidR="00E20DC2" w:rsidRPr="0066339A" w:rsidRDefault="00E20DC2" w:rsidP="00DC1E7D">
            <w:pPr>
              <w:spacing w:after="0"/>
              <w:jc w:val="center"/>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144EBD37" w14:textId="77777777" w:rsidR="00E20DC2" w:rsidRPr="0066339A" w:rsidRDefault="00E20DC2" w:rsidP="00DC1E7D">
            <w:pPr>
              <w:spacing w:after="0"/>
              <w:jc w:val="center"/>
              <w:rPr>
                <w:rFonts w:ascii="Times New Roman" w:eastAsia="Arial" w:hAnsi="Times New Roman" w:cs="Times New Roman"/>
                <w:sz w:val="22"/>
                <w:szCs w:val="22"/>
              </w:rPr>
            </w:pPr>
            <w:r w:rsidRPr="0066339A">
              <w:rPr>
                <w:rFonts w:ascii="Times New Roman" w:eastAsia="Arial" w:hAnsi="Times New Roman" w:cs="Times New Roman"/>
                <w:sz w:val="22"/>
                <w:szCs w:val="22"/>
              </w:rPr>
              <w:t>5</w:t>
            </w:r>
          </w:p>
        </w:tc>
      </w:tr>
      <w:tr w:rsidR="00E20DC2" w:rsidRPr="0066339A" w14:paraId="2D640AB7" w14:textId="77777777" w:rsidTr="0066339A">
        <w:trPr>
          <w:trHeight w:val="420"/>
        </w:trPr>
        <w:tc>
          <w:tcPr>
            <w:tcW w:w="5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8A00A"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b/>
                <w:bCs/>
                <w:color w:val="000000" w:themeColor="text1"/>
                <w:sz w:val="22"/>
                <w:szCs w:val="22"/>
              </w:rPr>
              <w:t>PONTUAÇÃO EXTRA TOTAL</w:t>
            </w:r>
          </w:p>
        </w:tc>
        <w:tc>
          <w:tcPr>
            <w:tcW w:w="3583"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7F60532E" w14:textId="77777777" w:rsidR="00E20DC2" w:rsidRPr="0066339A" w:rsidRDefault="00E20DC2" w:rsidP="00DC1E7D">
            <w:pPr>
              <w:shd w:val="clear" w:color="auto" w:fill="FFFFFF" w:themeFill="background1"/>
              <w:spacing w:before="240" w:after="240"/>
              <w:jc w:val="center"/>
              <w:rPr>
                <w:rFonts w:ascii="Times New Roman" w:hAnsi="Times New Roman" w:cs="Times New Roman"/>
                <w:sz w:val="22"/>
                <w:szCs w:val="22"/>
              </w:rPr>
            </w:pPr>
            <w:r w:rsidRPr="0066339A">
              <w:rPr>
                <w:rFonts w:ascii="Times New Roman" w:eastAsia="Arial" w:hAnsi="Times New Roman" w:cs="Times New Roman"/>
                <w:sz w:val="22"/>
                <w:szCs w:val="22"/>
              </w:rPr>
              <w:t>25 PONTOS</w:t>
            </w:r>
          </w:p>
        </w:tc>
      </w:tr>
    </w:tbl>
    <w:p w14:paraId="71FBE3D2" w14:textId="77777777" w:rsidR="00E20DC2" w:rsidRPr="0066339A" w:rsidRDefault="00E20DC2" w:rsidP="00E20DC2">
      <w:pPr>
        <w:spacing w:before="120" w:after="120" w:line="276" w:lineRule="auto"/>
        <w:ind w:right="120"/>
        <w:jc w:val="both"/>
        <w:rPr>
          <w:rFonts w:ascii="Times New Roman" w:eastAsia="Arial" w:hAnsi="Times New Roman" w:cs="Times New Roman"/>
          <w:color w:val="000000" w:themeColor="text1"/>
          <w:sz w:val="22"/>
          <w:szCs w:val="22"/>
        </w:rPr>
      </w:pPr>
    </w:p>
    <w:p w14:paraId="1666A74A" w14:textId="7517AB26" w:rsidR="000F1F9D" w:rsidRPr="0066339A" w:rsidRDefault="00E20DC2" w:rsidP="00166A5D">
      <w:pPr>
        <w:pStyle w:val="PargrafodaLista"/>
        <w:numPr>
          <w:ilvl w:val="0"/>
          <w:numId w:val="15"/>
        </w:numPr>
        <w:spacing w:before="120" w:after="120" w:line="276" w:lineRule="auto"/>
        <w:ind w:right="120"/>
        <w:jc w:val="both"/>
        <w:rPr>
          <w:rFonts w:ascii="Times New Roman" w:eastAsia="Arial" w:hAnsi="Times New Roman" w:cs="Times New Roman"/>
          <w:color w:val="000000" w:themeColor="text1"/>
          <w:sz w:val="22"/>
          <w:szCs w:val="22"/>
        </w:rPr>
      </w:pPr>
      <w:r w:rsidRPr="0066339A">
        <w:rPr>
          <w:rFonts w:ascii="Times New Roman" w:eastAsia="Arial" w:hAnsi="Times New Roman" w:cs="Times New Roman"/>
          <w:color w:val="000000" w:themeColor="text1"/>
          <w:sz w:val="22"/>
          <w:szCs w:val="22"/>
        </w:rPr>
        <w:t>A pontuação final de cada candidatura será</w:t>
      </w:r>
      <w:r w:rsidR="000F1F9D" w:rsidRPr="0066339A">
        <w:rPr>
          <w:rFonts w:ascii="Times New Roman" w:eastAsia="Arial" w:hAnsi="Times New Roman" w:cs="Times New Roman"/>
          <w:color w:val="000000" w:themeColor="text1"/>
          <w:sz w:val="22"/>
          <w:szCs w:val="22"/>
        </w:rPr>
        <w:t xml:space="preserve"> definida pela pontuação final.</w:t>
      </w:r>
    </w:p>
    <w:p w14:paraId="2A8B3304" w14:textId="11D0E826" w:rsidR="00E20DC2" w:rsidRPr="0066339A" w:rsidRDefault="00E20DC2" w:rsidP="00166A5D">
      <w:pPr>
        <w:pStyle w:val="PargrafodaLista"/>
        <w:numPr>
          <w:ilvl w:val="0"/>
          <w:numId w:val="15"/>
        </w:numPr>
        <w:spacing w:before="120" w:after="120" w:line="276" w:lineRule="auto"/>
        <w:ind w:right="120"/>
        <w:jc w:val="both"/>
        <w:rPr>
          <w:rFonts w:ascii="Times New Roman" w:eastAsia="Arial" w:hAnsi="Times New Roman" w:cs="Times New Roman"/>
          <w:color w:val="000000" w:themeColor="text1"/>
          <w:sz w:val="22"/>
          <w:szCs w:val="22"/>
        </w:rPr>
      </w:pPr>
      <w:r w:rsidRPr="0066339A">
        <w:rPr>
          <w:rFonts w:ascii="Times New Roman" w:eastAsia="Arial" w:hAnsi="Times New Roman" w:cs="Times New Roman"/>
          <w:color w:val="000000" w:themeColor="text1"/>
          <w:sz w:val="22"/>
          <w:szCs w:val="22"/>
        </w:rPr>
        <w:t xml:space="preserve">Os critérios gerais são </w:t>
      </w:r>
      <w:r w:rsidRPr="0066339A">
        <w:rPr>
          <w:rFonts w:ascii="Times New Roman" w:eastAsia="Arial" w:hAnsi="Times New Roman" w:cs="Times New Roman"/>
          <w:b/>
          <w:bCs/>
          <w:color w:val="000000" w:themeColor="text1"/>
          <w:sz w:val="22"/>
          <w:szCs w:val="22"/>
        </w:rPr>
        <w:t>eliminatórios</w:t>
      </w:r>
      <w:r w:rsidRPr="0066339A">
        <w:rPr>
          <w:rFonts w:ascii="Times New Roman" w:eastAsia="Arial" w:hAnsi="Times New Roman" w:cs="Times New Roman"/>
          <w:color w:val="000000" w:themeColor="text1"/>
          <w:sz w:val="22"/>
          <w:szCs w:val="22"/>
        </w:rPr>
        <w:t>, de modo que, o agente cultural que receber pontuação 0 em algum dos critérios será desclassificado do Edital.</w:t>
      </w:r>
    </w:p>
    <w:p w14:paraId="3930DD98" w14:textId="77777777" w:rsidR="00E20DC2" w:rsidRPr="0066339A" w:rsidRDefault="00E20DC2" w:rsidP="00166A5D">
      <w:pPr>
        <w:pStyle w:val="PargrafodaLista"/>
        <w:numPr>
          <w:ilvl w:val="0"/>
          <w:numId w:val="16"/>
        </w:numPr>
        <w:spacing w:after="0" w:line="276" w:lineRule="auto"/>
        <w:jc w:val="both"/>
        <w:rPr>
          <w:rFonts w:ascii="Times New Roman" w:eastAsia="Arial" w:hAnsi="Times New Roman" w:cs="Times New Roman"/>
          <w:color w:val="000000" w:themeColor="text1"/>
          <w:sz w:val="22"/>
          <w:szCs w:val="22"/>
        </w:rPr>
      </w:pPr>
      <w:r w:rsidRPr="0066339A">
        <w:rPr>
          <w:rFonts w:ascii="Times New Roman" w:eastAsia="Arial" w:hAnsi="Times New Roman" w:cs="Times New Roman"/>
          <w:color w:val="000000" w:themeColor="text1"/>
          <w:sz w:val="22"/>
          <w:szCs w:val="22"/>
        </w:rPr>
        <w:lastRenderedPageBreak/>
        <w:t>Os bônus de pontuação são cumulativos e não constituem critérios obrigatórios, de modo que a pontuação 0 em algum dos critérios não desclassifica o agente cultural.</w:t>
      </w:r>
    </w:p>
    <w:p w14:paraId="22B1F274" w14:textId="0F19DD7D" w:rsidR="00E20DC2" w:rsidRPr="0066339A" w:rsidRDefault="00E20DC2" w:rsidP="00166A5D">
      <w:pPr>
        <w:pStyle w:val="PargrafodaLista"/>
        <w:numPr>
          <w:ilvl w:val="0"/>
          <w:numId w:val="16"/>
        </w:numPr>
        <w:spacing w:after="0" w:line="276" w:lineRule="auto"/>
        <w:jc w:val="both"/>
        <w:rPr>
          <w:rFonts w:ascii="Times New Roman" w:eastAsia="Arial" w:hAnsi="Times New Roman" w:cs="Times New Roman"/>
          <w:color w:val="000000" w:themeColor="text1"/>
          <w:sz w:val="22"/>
          <w:szCs w:val="22"/>
        </w:rPr>
      </w:pPr>
      <w:r w:rsidRPr="0066339A">
        <w:rPr>
          <w:rFonts w:ascii="Times New Roman" w:eastAsia="Arial" w:hAnsi="Times New Roman" w:cs="Times New Roman"/>
          <w:color w:val="000000" w:themeColor="text1"/>
          <w:sz w:val="22"/>
          <w:szCs w:val="22"/>
        </w:rPr>
        <w:t xml:space="preserve">Em caso de empate, </w:t>
      </w:r>
      <w:proofErr w:type="spellStart"/>
      <w:r w:rsidRPr="0066339A">
        <w:rPr>
          <w:rFonts w:ascii="Times New Roman" w:eastAsia="Arial" w:hAnsi="Times New Roman" w:cs="Times New Roman"/>
          <w:color w:val="000000" w:themeColor="text1"/>
          <w:sz w:val="22"/>
          <w:szCs w:val="22"/>
        </w:rPr>
        <w:t>serão</w:t>
      </w:r>
      <w:proofErr w:type="spellEnd"/>
      <w:r w:rsidRPr="0066339A">
        <w:rPr>
          <w:rFonts w:ascii="Times New Roman" w:eastAsia="Arial" w:hAnsi="Times New Roman" w:cs="Times New Roman"/>
          <w:color w:val="000000" w:themeColor="text1"/>
          <w:sz w:val="22"/>
          <w:szCs w:val="22"/>
        </w:rPr>
        <w:t xml:space="preserve"> utilizados para fins de </w:t>
      </w:r>
      <w:proofErr w:type="spellStart"/>
      <w:r w:rsidRPr="0066339A">
        <w:rPr>
          <w:rFonts w:ascii="Times New Roman" w:eastAsia="Arial" w:hAnsi="Times New Roman" w:cs="Times New Roman"/>
          <w:color w:val="000000" w:themeColor="text1"/>
          <w:sz w:val="22"/>
          <w:szCs w:val="22"/>
        </w:rPr>
        <w:t>classificação</w:t>
      </w:r>
      <w:proofErr w:type="spellEnd"/>
      <w:r w:rsidRPr="0066339A">
        <w:rPr>
          <w:rFonts w:ascii="Times New Roman" w:eastAsia="Arial" w:hAnsi="Times New Roman" w:cs="Times New Roman"/>
          <w:color w:val="000000" w:themeColor="text1"/>
          <w:sz w:val="22"/>
          <w:szCs w:val="22"/>
        </w:rPr>
        <w:t xml:space="preserve"> a maior nota nos critérios de acordo com a ordem abaixo definida: A, B, C, D, E, respectivamente. </w:t>
      </w:r>
    </w:p>
    <w:p w14:paraId="1FAF04A4" w14:textId="065BCEAD" w:rsidR="00E20DC2" w:rsidRPr="0066339A" w:rsidRDefault="00E20DC2" w:rsidP="00166A5D">
      <w:pPr>
        <w:pStyle w:val="PargrafodaLista"/>
        <w:numPr>
          <w:ilvl w:val="0"/>
          <w:numId w:val="16"/>
        </w:numPr>
        <w:spacing w:after="0" w:line="276" w:lineRule="auto"/>
        <w:jc w:val="both"/>
        <w:rPr>
          <w:rFonts w:ascii="Times New Roman" w:eastAsia="Arial" w:hAnsi="Times New Roman" w:cs="Times New Roman"/>
          <w:sz w:val="22"/>
          <w:szCs w:val="22"/>
        </w:rPr>
      </w:pPr>
      <w:r w:rsidRPr="0066339A">
        <w:rPr>
          <w:rFonts w:ascii="Times New Roman" w:eastAsia="Arial" w:hAnsi="Times New Roman" w:cs="Times New Roman"/>
          <w:color w:val="000000" w:themeColor="text1"/>
          <w:sz w:val="22"/>
          <w:szCs w:val="22"/>
        </w:rPr>
        <w:t xml:space="preserve">Caso nenhum dos </w:t>
      </w:r>
      <w:proofErr w:type="spellStart"/>
      <w:r w:rsidRPr="0066339A">
        <w:rPr>
          <w:rFonts w:ascii="Times New Roman" w:eastAsia="Arial" w:hAnsi="Times New Roman" w:cs="Times New Roman"/>
          <w:color w:val="000000" w:themeColor="text1"/>
          <w:sz w:val="22"/>
          <w:szCs w:val="22"/>
        </w:rPr>
        <w:t>critérios</w:t>
      </w:r>
      <w:proofErr w:type="spellEnd"/>
      <w:r w:rsidRPr="0066339A">
        <w:rPr>
          <w:rFonts w:ascii="Times New Roman" w:eastAsia="Arial" w:hAnsi="Times New Roman" w:cs="Times New Roman"/>
          <w:color w:val="000000" w:themeColor="text1"/>
          <w:sz w:val="22"/>
          <w:szCs w:val="22"/>
        </w:rPr>
        <w:t xml:space="preserve"> acima elencados seja capaz de promover o desempate </w:t>
      </w:r>
      <w:proofErr w:type="spellStart"/>
      <w:r w:rsidRPr="0066339A">
        <w:rPr>
          <w:rFonts w:ascii="Times New Roman" w:eastAsia="Arial" w:hAnsi="Times New Roman" w:cs="Times New Roman"/>
          <w:color w:val="000000" w:themeColor="text1"/>
          <w:sz w:val="22"/>
          <w:szCs w:val="22"/>
        </w:rPr>
        <w:t>serão</w:t>
      </w:r>
      <w:proofErr w:type="spellEnd"/>
      <w:r w:rsidRPr="0066339A">
        <w:rPr>
          <w:rFonts w:ascii="Times New Roman" w:eastAsia="Arial" w:hAnsi="Times New Roman" w:cs="Times New Roman"/>
          <w:color w:val="000000" w:themeColor="text1"/>
          <w:sz w:val="22"/>
          <w:szCs w:val="22"/>
        </w:rPr>
        <w:t xml:space="preserve"> adotados </w:t>
      </w:r>
      <w:proofErr w:type="spellStart"/>
      <w:r w:rsidRPr="0066339A">
        <w:rPr>
          <w:rFonts w:ascii="Times New Roman" w:eastAsia="Arial" w:hAnsi="Times New Roman" w:cs="Times New Roman"/>
          <w:color w:val="000000" w:themeColor="text1"/>
          <w:sz w:val="22"/>
          <w:szCs w:val="22"/>
        </w:rPr>
        <w:t>critérios</w:t>
      </w:r>
      <w:proofErr w:type="spellEnd"/>
      <w:r w:rsidRPr="0066339A">
        <w:rPr>
          <w:rFonts w:ascii="Times New Roman" w:eastAsia="Arial" w:hAnsi="Times New Roman" w:cs="Times New Roman"/>
          <w:color w:val="000000" w:themeColor="text1"/>
          <w:sz w:val="22"/>
          <w:szCs w:val="22"/>
        </w:rPr>
        <w:t xml:space="preserve"> de desempate na ordem a seguir:</w:t>
      </w:r>
      <w:r w:rsidRPr="0066339A">
        <w:rPr>
          <w:rFonts w:ascii="Times New Roman" w:hAnsi="Times New Roman" w:cs="Times New Roman"/>
          <w:sz w:val="22"/>
          <w:szCs w:val="22"/>
        </w:rPr>
        <w:br/>
      </w:r>
      <w:r w:rsidR="000F1F9D" w:rsidRPr="0066339A">
        <w:rPr>
          <w:rFonts w:ascii="Times New Roman" w:eastAsia="Arial" w:hAnsi="Times New Roman" w:cs="Times New Roman"/>
          <w:sz w:val="22"/>
          <w:szCs w:val="22"/>
        </w:rPr>
        <w:t>agente cultural com maior idade.</w:t>
      </w:r>
    </w:p>
    <w:p w14:paraId="1851B968" w14:textId="77777777" w:rsidR="00E20DC2" w:rsidRPr="0066339A" w:rsidRDefault="00E20DC2" w:rsidP="00166A5D">
      <w:pPr>
        <w:pStyle w:val="PargrafodaLista"/>
        <w:numPr>
          <w:ilvl w:val="0"/>
          <w:numId w:val="16"/>
        </w:numPr>
        <w:spacing w:after="0" w:line="276" w:lineRule="auto"/>
        <w:jc w:val="both"/>
        <w:rPr>
          <w:rFonts w:ascii="Times New Roman" w:eastAsia="Arial" w:hAnsi="Times New Roman" w:cs="Times New Roman"/>
          <w:color w:val="000000" w:themeColor="text1"/>
          <w:sz w:val="22"/>
          <w:szCs w:val="22"/>
        </w:rPr>
      </w:pPr>
      <w:r w:rsidRPr="0066339A">
        <w:rPr>
          <w:rFonts w:ascii="Times New Roman" w:eastAsia="Arial" w:hAnsi="Times New Roman" w:cs="Times New Roman"/>
          <w:color w:val="000000" w:themeColor="text1"/>
          <w:sz w:val="22"/>
          <w:szCs w:val="22"/>
        </w:rPr>
        <w:t>Serão considerados aptos os agentes culturais que receberem nota final igual ou superior a 30 pontos.</w:t>
      </w:r>
    </w:p>
    <w:p w14:paraId="7D6FCF29" w14:textId="77777777" w:rsidR="00E20DC2" w:rsidRPr="0066339A" w:rsidRDefault="00E20DC2" w:rsidP="00166A5D">
      <w:pPr>
        <w:pStyle w:val="PargrafodaLista"/>
        <w:numPr>
          <w:ilvl w:val="0"/>
          <w:numId w:val="16"/>
        </w:numPr>
        <w:spacing w:after="0" w:line="276" w:lineRule="auto"/>
        <w:jc w:val="both"/>
        <w:rPr>
          <w:rFonts w:ascii="Times New Roman" w:eastAsia="Arial" w:hAnsi="Times New Roman" w:cs="Times New Roman"/>
          <w:sz w:val="22"/>
          <w:szCs w:val="22"/>
        </w:rPr>
      </w:pPr>
      <w:r w:rsidRPr="0066339A">
        <w:rPr>
          <w:rFonts w:ascii="Times New Roman" w:eastAsia="Arial" w:hAnsi="Times New Roman" w:cs="Times New Roman"/>
          <w:color w:val="000000" w:themeColor="text1"/>
          <w:sz w:val="22"/>
          <w:szCs w:val="22"/>
        </w:rPr>
        <w:t>A falsidade de informações acarretará desclassificação, podendo ensejar, ainda, a aplicação de sanções administrativas ou criminais.</w:t>
      </w:r>
    </w:p>
    <w:p w14:paraId="12429C9B" w14:textId="456B64FC" w:rsidR="00E20DC2" w:rsidRPr="0066339A" w:rsidRDefault="00E20DC2" w:rsidP="00E20DC2">
      <w:pPr>
        <w:pStyle w:val="PargrafodaLista"/>
        <w:spacing w:after="0" w:line="276" w:lineRule="auto"/>
        <w:jc w:val="both"/>
        <w:rPr>
          <w:rFonts w:ascii="Times New Roman" w:eastAsia="Arial" w:hAnsi="Times New Roman" w:cs="Times New Roman"/>
          <w:sz w:val="22"/>
          <w:szCs w:val="22"/>
        </w:rPr>
      </w:pPr>
    </w:p>
    <w:p w14:paraId="66203291" w14:textId="77777777" w:rsidR="00E20DC2" w:rsidRPr="0066339A" w:rsidRDefault="00E20DC2" w:rsidP="00E20DC2">
      <w:pPr>
        <w:pStyle w:val="PargrafodaLista"/>
        <w:spacing w:after="0" w:line="276" w:lineRule="auto"/>
        <w:jc w:val="both"/>
        <w:rPr>
          <w:rFonts w:ascii="Times New Roman" w:eastAsia="Arial" w:hAnsi="Times New Roman" w:cs="Times New Roman"/>
          <w:sz w:val="22"/>
          <w:szCs w:val="22"/>
        </w:rPr>
      </w:pPr>
    </w:p>
    <w:p w14:paraId="5C664DC7" w14:textId="77777777" w:rsidR="00E20DC2" w:rsidRPr="0066339A" w:rsidRDefault="00E20DC2" w:rsidP="00E20DC2">
      <w:pPr>
        <w:pStyle w:val="PargrafodaLista"/>
        <w:spacing w:after="0" w:line="276" w:lineRule="auto"/>
        <w:jc w:val="both"/>
        <w:rPr>
          <w:rFonts w:ascii="Times New Roman" w:eastAsia="Arial" w:hAnsi="Times New Roman" w:cs="Times New Roman"/>
          <w:sz w:val="22"/>
          <w:szCs w:val="22"/>
        </w:rPr>
      </w:pPr>
    </w:p>
    <w:p w14:paraId="56375029" w14:textId="77777777" w:rsidR="00E20DC2" w:rsidRPr="0066339A" w:rsidRDefault="00E20DC2" w:rsidP="00E20DC2">
      <w:pPr>
        <w:pStyle w:val="PargrafodaLista"/>
        <w:spacing w:after="0" w:line="276" w:lineRule="auto"/>
        <w:jc w:val="both"/>
        <w:rPr>
          <w:rFonts w:ascii="Times New Roman" w:eastAsia="Arial" w:hAnsi="Times New Roman" w:cs="Times New Roman"/>
          <w:sz w:val="22"/>
          <w:szCs w:val="22"/>
        </w:rPr>
      </w:pPr>
    </w:p>
    <w:p w14:paraId="7A0D564B" w14:textId="77777777" w:rsidR="00E20DC2" w:rsidRPr="0066339A" w:rsidRDefault="00E20DC2" w:rsidP="00E20DC2">
      <w:pPr>
        <w:pStyle w:val="PargrafodaLista"/>
        <w:spacing w:after="0" w:line="276" w:lineRule="auto"/>
        <w:jc w:val="both"/>
        <w:rPr>
          <w:rFonts w:ascii="Times New Roman" w:eastAsia="Arial" w:hAnsi="Times New Roman" w:cs="Times New Roman"/>
          <w:sz w:val="22"/>
          <w:szCs w:val="22"/>
        </w:rPr>
      </w:pPr>
    </w:p>
    <w:p w14:paraId="349F50E8" w14:textId="77777777" w:rsidR="000F1F9D" w:rsidRPr="0066339A" w:rsidRDefault="000F1F9D" w:rsidP="00E20DC2">
      <w:pPr>
        <w:pStyle w:val="PargrafodaLista"/>
        <w:spacing w:after="0" w:line="276" w:lineRule="auto"/>
        <w:jc w:val="both"/>
        <w:rPr>
          <w:rFonts w:ascii="Times New Roman" w:eastAsia="Arial" w:hAnsi="Times New Roman" w:cs="Times New Roman"/>
          <w:sz w:val="22"/>
          <w:szCs w:val="22"/>
        </w:rPr>
      </w:pPr>
    </w:p>
    <w:p w14:paraId="2A232204" w14:textId="77777777" w:rsidR="000F1F9D" w:rsidRPr="0066339A" w:rsidRDefault="000F1F9D" w:rsidP="00E20DC2">
      <w:pPr>
        <w:pStyle w:val="PargrafodaLista"/>
        <w:spacing w:after="0" w:line="276" w:lineRule="auto"/>
        <w:jc w:val="both"/>
        <w:rPr>
          <w:rFonts w:ascii="Times New Roman" w:eastAsia="Arial" w:hAnsi="Times New Roman" w:cs="Times New Roman"/>
          <w:sz w:val="22"/>
          <w:szCs w:val="22"/>
        </w:rPr>
      </w:pPr>
    </w:p>
    <w:p w14:paraId="2D568571" w14:textId="77777777" w:rsidR="000F1F9D" w:rsidRDefault="000F1F9D" w:rsidP="00E20DC2">
      <w:pPr>
        <w:pStyle w:val="PargrafodaLista"/>
        <w:spacing w:after="0" w:line="276" w:lineRule="auto"/>
        <w:jc w:val="both"/>
        <w:rPr>
          <w:rFonts w:ascii="Times New Roman" w:eastAsia="Arial" w:hAnsi="Times New Roman" w:cs="Times New Roman"/>
          <w:sz w:val="22"/>
          <w:szCs w:val="22"/>
        </w:rPr>
      </w:pPr>
    </w:p>
    <w:p w14:paraId="5F9F49A3"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7CD8D544"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257A96DA"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6AF9FA7D"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130B90B0"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3DBA6C68"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33DD9BA9"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57A97FFB"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1C9F9501"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31241285"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4FE732E9"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7398F021"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4D4119E0"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558A71D4"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3B3DA87C"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4775680D"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7E258DBD"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01BB95C2"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146CDDF7"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2F8BFFD6"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28E27A94" w14:textId="77777777" w:rsidR="0066339A" w:rsidRDefault="0066339A" w:rsidP="00E20DC2">
      <w:pPr>
        <w:pStyle w:val="PargrafodaLista"/>
        <w:spacing w:after="0" w:line="276" w:lineRule="auto"/>
        <w:jc w:val="both"/>
        <w:rPr>
          <w:rFonts w:ascii="Times New Roman" w:eastAsia="Arial" w:hAnsi="Times New Roman" w:cs="Times New Roman"/>
          <w:sz w:val="22"/>
          <w:szCs w:val="22"/>
        </w:rPr>
      </w:pPr>
    </w:p>
    <w:p w14:paraId="540809E5" w14:textId="77777777" w:rsidR="0066339A" w:rsidRPr="005D019A" w:rsidRDefault="0066339A" w:rsidP="005D019A">
      <w:pPr>
        <w:spacing w:after="0" w:line="276" w:lineRule="auto"/>
        <w:jc w:val="both"/>
        <w:rPr>
          <w:rFonts w:ascii="Times New Roman" w:eastAsia="Arial" w:hAnsi="Times New Roman" w:cs="Times New Roman"/>
          <w:sz w:val="22"/>
          <w:szCs w:val="22"/>
        </w:rPr>
      </w:pPr>
    </w:p>
    <w:p w14:paraId="153D4C97" w14:textId="77777777" w:rsidR="000F1F9D" w:rsidRPr="0066339A" w:rsidRDefault="000F1F9D" w:rsidP="00E20DC2">
      <w:pPr>
        <w:pStyle w:val="PargrafodaLista"/>
        <w:spacing w:after="0" w:line="276" w:lineRule="auto"/>
        <w:jc w:val="both"/>
        <w:rPr>
          <w:rFonts w:ascii="Times New Roman" w:eastAsia="Arial" w:hAnsi="Times New Roman" w:cs="Times New Roman"/>
          <w:sz w:val="22"/>
          <w:szCs w:val="22"/>
        </w:rPr>
      </w:pPr>
    </w:p>
    <w:p w14:paraId="31FC6C2A"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ANEXO V </w:t>
      </w:r>
    </w:p>
    <w:p w14:paraId="3BCE6093"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DECLARAÇÃO DE REPRESENTAÇÃO DE GRUPO OU COLETIVO </w:t>
      </w:r>
    </w:p>
    <w:p w14:paraId="775BAEA8"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ARTÍSTICO- CULTURAL</w:t>
      </w:r>
    </w:p>
    <w:p w14:paraId="04793497"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OBS.: Essa declaração deve ser preenchida somente por agentes culturais que integram um grupo ou coletivo sem personalidade jurídica, ou seja, sem CNPJ.</w:t>
      </w:r>
    </w:p>
    <w:p w14:paraId="38E33303"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7F28CFBB"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 xml:space="preserve">GRUPO ARTÍSTICO: </w:t>
      </w:r>
    </w:p>
    <w:p w14:paraId="5BB62A60"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NOME DO REPRESENTANTE INTEGRANTE DO GRUPO OU COLETIVO ARTÍSTICO:</w:t>
      </w:r>
    </w:p>
    <w:p w14:paraId="76847F03" w14:textId="77777777" w:rsidR="00F702FD" w:rsidRPr="0066339A" w:rsidRDefault="00F702FD" w:rsidP="00F702FD">
      <w:pPr>
        <w:spacing w:after="0" w:line="276" w:lineRule="auto"/>
        <w:rPr>
          <w:rFonts w:ascii="Times New Roman" w:eastAsia="Arial" w:hAnsi="Times New Roman" w:cs="Times New Roman"/>
          <w:sz w:val="22"/>
          <w:szCs w:val="22"/>
        </w:rPr>
      </w:pPr>
    </w:p>
    <w:p w14:paraId="540983A2" w14:textId="77777777" w:rsidR="00F702FD" w:rsidRPr="0066339A" w:rsidRDefault="00F702FD" w:rsidP="00F702FD">
      <w:pPr>
        <w:spacing w:after="0" w:line="276" w:lineRule="auto"/>
        <w:rPr>
          <w:rFonts w:ascii="Times New Roman" w:eastAsia="Arial" w:hAnsi="Times New Roman" w:cs="Times New Roman"/>
          <w:sz w:val="22"/>
          <w:szCs w:val="22"/>
        </w:rPr>
      </w:pPr>
    </w:p>
    <w:p w14:paraId="0C0BCD46"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DADOS PESSOAIS DO REPRESENTANTE: [IDENTIDADE, CPF, E-MAIL E TELEFONE]</w:t>
      </w:r>
    </w:p>
    <w:p w14:paraId="3BCEADBA"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02EB945D" w14:textId="77777777" w:rsidR="00F702FD" w:rsidRPr="0066339A" w:rsidRDefault="00F702FD" w:rsidP="00F702FD">
      <w:pPr>
        <w:spacing w:after="0" w:line="276" w:lineRule="auto"/>
        <w:jc w:val="both"/>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085FC77B" w14:textId="4ED9C927" w:rsidR="00F702FD" w:rsidRPr="0066339A" w:rsidRDefault="00F702FD" w:rsidP="00F702FD">
      <w:pPr>
        <w:spacing w:after="0" w:line="276" w:lineRule="auto"/>
        <w:jc w:val="both"/>
        <w:rPr>
          <w:rFonts w:ascii="Times New Roman" w:hAnsi="Times New Roman" w:cs="Times New Roman"/>
          <w:sz w:val="22"/>
          <w:szCs w:val="22"/>
        </w:rPr>
      </w:pPr>
      <w:r w:rsidRPr="0066339A">
        <w:rPr>
          <w:rFonts w:ascii="Times New Roman" w:eastAsia="Arial" w:hAnsi="Times New Roman" w:cs="Times New Roman"/>
          <w:sz w:val="22"/>
          <w:szCs w:val="22"/>
        </w:rPr>
        <w:t xml:space="preserve">Os declarantes abaixo-assinados, integrantes do grupo artístico [NOME DO GRUPO OU COLETIVO], elegem a pessoa indicada no campo “REPRESENTANTE” como único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tbl>
      <w:tblPr>
        <w:tblW w:w="9128" w:type="dxa"/>
        <w:tblLayout w:type="fixed"/>
        <w:tblLook w:val="0600" w:firstRow="0" w:lastRow="0" w:firstColumn="0" w:lastColumn="0" w:noHBand="1" w:noVBand="1"/>
      </w:tblPr>
      <w:tblGrid>
        <w:gridCol w:w="2798"/>
        <w:gridCol w:w="4290"/>
        <w:gridCol w:w="2040"/>
      </w:tblGrid>
      <w:tr w:rsidR="00F702FD" w:rsidRPr="0066339A" w14:paraId="0CF656C5" w14:textId="77777777" w:rsidTr="000F1F9D">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745BED"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NOME DO INTEGRANTE</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F76D4F" w14:textId="17E8EF40"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DADOS PESSOAIS (CPF)</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296436"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ASSINATURAS</w:t>
            </w:r>
          </w:p>
        </w:tc>
      </w:tr>
      <w:tr w:rsidR="00F702FD" w:rsidRPr="0066339A" w14:paraId="27976C88" w14:textId="77777777" w:rsidTr="000F1F9D">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6B6D4D"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4D037A"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8B5DBA"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r>
      <w:tr w:rsidR="00F702FD" w:rsidRPr="0066339A" w14:paraId="32AB3D8C" w14:textId="77777777" w:rsidTr="000F1F9D">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B6D94"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17AE3E"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845485"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r>
      <w:tr w:rsidR="00F702FD" w:rsidRPr="0066339A" w14:paraId="36534624" w14:textId="77777777" w:rsidTr="000F1F9D">
        <w:trPr>
          <w:trHeight w:val="300"/>
        </w:trPr>
        <w:tc>
          <w:tcPr>
            <w:tcW w:w="2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4E56B"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C2379A"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c>
          <w:tcPr>
            <w:tcW w:w="2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DBE0FE" w14:textId="77777777" w:rsidR="00F702FD" w:rsidRPr="0066339A" w:rsidRDefault="00F702FD" w:rsidP="00DC1E7D">
            <w:pPr>
              <w:spacing w:after="0"/>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tc>
      </w:tr>
    </w:tbl>
    <w:p w14:paraId="6A56644B" w14:textId="7A98E018" w:rsidR="00F702FD" w:rsidRPr="0066339A" w:rsidRDefault="00F702FD" w:rsidP="000F1F9D">
      <w:pPr>
        <w:spacing w:after="0" w:line="276"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[LOCAL]</w:t>
      </w:r>
    </w:p>
    <w:p w14:paraId="0F5273A1"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[DATA]</w:t>
      </w:r>
    </w:p>
    <w:p w14:paraId="537078CC" w14:textId="77777777" w:rsidR="0066339A" w:rsidRDefault="0066339A" w:rsidP="00F702FD">
      <w:pPr>
        <w:spacing w:after="200" w:line="276" w:lineRule="auto"/>
        <w:jc w:val="center"/>
        <w:rPr>
          <w:rFonts w:ascii="Times New Roman" w:eastAsia="Arial" w:hAnsi="Times New Roman" w:cs="Times New Roman"/>
          <w:b/>
          <w:bCs/>
          <w:sz w:val="22"/>
          <w:szCs w:val="22"/>
        </w:rPr>
      </w:pPr>
    </w:p>
    <w:p w14:paraId="1CD70573" w14:textId="77777777" w:rsidR="0066339A" w:rsidRDefault="0066339A" w:rsidP="00F702FD">
      <w:pPr>
        <w:spacing w:after="200" w:line="276" w:lineRule="auto"/>
        <w:jc w:val="center"/>
        <w:rPr>
          <w:rFonts w:ascii="Times New Roman" w:eastAsia="Arial" w:hAnsi="Times New Roman" w:cs="Times New Roman"/>
          <w:b/>
          <w:bCs/>
          <w:sz w:val="22"/>
          <w:szCs w:val="22"/>
        </w:rPr>
      </w:pPr>
    </w:p>
    <w:p w14:paraId="7FF8D05C" w14:textId="77777777" w:rsidR="0066339A" w:rsidRDefault="0066339A" w:rsidP="00F702FD">
      <w:pPr>
        <w:spacing w:after="200" w:line="276" w:lineRule="auto"/>
        <w:jc w:val="center"/>
        <w:rPr>
          <w:rFonts w:ascii="Times New Roman" w:eastAsia="Arial" w:hAnsi="Times New Roman" w:cs="Times New Roman"/>
          <w:b/>
          <w:bCs/>
          <w:sz w:val="22"/>
          <w:szCs w:val="22"/>
        </w:rPr>
      </w:pPr>
    </w:p>
    <w:p w14:paraId="075E537C" w14:textId="77777777" w:rsidR="0066339A" w:rsidRDefault="0066339A" w:rsidP="00F702FD">
      <w:pPr>
        <w:spacing w:after="200" w:line="276" w:lineRule="auto"/>
        <w:jc w:val="center"/>
        <w:rPr>
          <w:rFonts w:ascii="Times New Roman" w:eastAsia="Arial" w:hAnsi="Times New Roman" w:cs="Times New Roman"/>
          <w:b/>
          <w:bCs/>
          <w:sz w:val="22"/>
          <w:szCs w:val="22"/>
        </w:rPr>
      </w:pPr>
    </w:p>
    <w:p w14:paraId="48B56B7A" w14:textId="77777777" w:rsidR="0066339A" w:rsidRDefault="0066339A" w:rsidP="00F702FD">
      <w:pPr>
        <w:spacing w:after="200" w:line="276" w:lineRule="auto"/>
        <w:jc w:val="center"/>
        <w:rPr>
          <w:rFonts w:ascii="Times New Roman" w:eastAsia="Arial" w:hAnsi="Times New Roman" w:cs="Times New Roman"/>
          <w:b/>
          <w:bCs/>
          <w:sz w:val="22"/>
          <w:szCs w:val="22"/>
        </w:rPr>
      </w:pPr>
    </w:p>
    <w:p w14:paraId="4C8FE33D" w14:textId="55D9EC7B" w:rsidR="00F702FD" w:rsidRPr="0066339A" w:rsidRDefault="00F702FD" w:rsidP="00F702FD">
      <w:pPr>
        <w:spacing w:after="200" w:line="276"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ANEXO VI</w:t>
      </w:r>
    </w:p>
    <w:p w14:paraId="470D7945" w14:textId="77777777" w:rsidR="00F702FD" w:rsidRPr="0066339A" w:rsidRDefault="00F702FD" w:rsidP="00F702FD">
      <w:pPr>
        <w:spacing w:after="200" w:line="276"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TERMO DE PREMIAÇÃO CULTURAL</w:t>
      </w:r>
    </w:p>
    <w:p w14:paraId="67D6604E" w14:textId="77777777" w:rsidR="00F702FD" w:rsidRPr="0066339A" w:rsidRDefault="00F702FD" w:rsidP="00F702FD">
      <w:pPr>
        <w:spacing w:after="0" w:line="276"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26398779"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NOME DO AGENTE CULTURAL:</w:t>
      </w:r>
    </w:p>
    <w:p w14:paraId="080EFF75"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Nº DO CPF OU CNPJ:</w:t>
      </w:r>
    </w:p>
    <w:p w14:paraId="426ADE75"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DADOS BANCÁRIOS DO AGENTE CULTURAL:</w:t>
      </w:r>
      <w:r w:rsidRPr="0066339A">
        <w:rPr>
          <w:rFonts w:ascii="Times New Roman" w:eastAsia="Arial" w:hAnsi="Times New Roman" w:cs="Times New Roman"/>
          <w:b/>
          <w:bCs/>
          <w:sz w:val="22"/>
          <w:szCs w:val="22"/>
        </w:rPr>
        <w:t xml:space="preserve"> </w:t>
      </w:r>
    </w:p>
    <w:p w14:paraId="18E4F5C3" w14:textId="77777777" w:rsidR="00F702FD" w:rsidRPr="0066339A" w:rsidRDefault="00F702FD" w:rsidP="00F702FD">
      <w:pPr>
        <w:spacing w:after="0" w:line="276" w:lineRule="auto"/>
        <w:jc w:val="both"/>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22B509B7" w14:textId="77777777" w:rsidR="00F702FD" w:rsidRPr="0066339A" w:rsidRDefault="00F702FD" w:rsidP="00F702FD">
      <w:pPr>
        <w:spacing w:after="0" w:line="276" w:lineRule="auto"/>
        <w:jc w:val="both"/>
        <w:rPr>
          <w:rFonts w:ascii="Times New Roman" w:hAnsi="Times New Roman" w:cs="Times New Roman"/>
          <w:sz w:val="22"/>
          <w:szCs w:val="22"/>
        </w:rPr>
      </w:pPr>
      <w:r w:rsidRPr="0066339A">
        <w:rPr>
          <w:rFonts w:ascii="Times New Roman" w:eastAsia="Arial" w:hAnsi="Times New Roman" w:cs="Times New Roman"/>
          <w:b/>
          <w:bCs/>
          <w:color w:val="FF0000"/>
          <w:sz w:val="22"/>
          <w:szCs w:val="22"/>
        </w:rPr>
        <w:t xml:space="preserve"> </w:t>
      </w:r>
    </w:p>
    <w:p w14:paraId="16427D16" w14:textId="77777777" w:rsidR="00F702FD" w:rsidRPr="0066339A" w:rsidRDefault="00F702FD" w:rsidP="00F702FD">
      <w:pPr>
        <w:spacing w:after="0" w:line="276" w:lineRule="auto"/>
        <w:jc w:val="both"/>
        <w:rPr>
          <w:rFonts w:ascii="Times New Roman" w:hAnsi="Times New Roman" w:cs="Times New Roman"/>
          <w:sz w:val="22"/>
          <w:szCs w:val="22"/>
        </w:rPr>
      </w:pPr>
      <w:r w:rsidRPr="0066339A">
        <w:rPr>
          <w:rFonts w:ascii="Times New Roman" w:eastAsia="Arial" w:hAnsi="Times New Roman" w:cs="Times New Roman"/>
          <w:sz w:val="22"/>
          <w:szCs w:val="22"/>
        </w:rPr>
        <w:t xml:space="preserve">Declaro que recebi a quantia de </w:t>
      </w:r>
      <w:proofErr w:type="gramStart"/>
      <w:r w:rsidRPr="0066339A">
        <w:rPr>
          <w:rFonts w:ascii="Times New Roman" w:eastAsia="Arial" w:hAnsi="Times New Roman" w:cs="Times New Roman"/>
          <w:sz w:val="22"/>
          <w:szCs w:val="22"/>
        </w:rPr>
        <w:t>[ VALOR</w:t>
      </w:r>
      <w:proofErr w:type="gramEnd"/>
      <w:r w:rsidRPr="0066339A">
        <w:rPr>
          <w:rFonts w:ascii="Times New Roman" w:eastAsia="Arial" w:hAnsi="Times New Roman" w:cs="Times New Roman"/>
          <w:sz w:val="22"/>
          <w:szCs w:val="22"/>
        </w:rPr>
        <w:t xml:space="preserve"> NUMÉRICO E POR EXTENSO], na presente data, relativa ao Edital de Premiação Cultural [NOME E NÚMERO DO EDITAL].</w:t>
      </w:r>
    </w:p>
    <w:p w14:paraId="0FC57309"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24DAE308"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7C447DAC"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6A963288"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1F1D7FC6" w14:textId="77777777" w:rsidR="00F702FD" w:rsidRPr="0066339A" w:rsidRDefault="00F702FD" w:rsidP="00F702FD">
      <w:pPr>
        <w:spacing w:after="0" w:line="276" w:lineRule="auto"/>
        <w:rPr>
          <w:rFonts w:ascii="Times New Roman" w:hAnsi="Times New Roman" w:cs="Times New Roman"/>
          <w:sz w:val="22"/>
          <w:szCs w:val="22"/>
        </w:rPr>
      </w:pPr>
      <w:r w:rsidRPr="0066339A">
        <w:rPr>
          <w:rFonts w:ascii="Times New Roman" w:eastAsia="Arial" w:hAnsi="Times New Roman" w:cs="Times New Roman"/>
          <w:sz w:val="22"/>
          <w:szCs w:val="22"/>
        </w:rPr>
        <w:t xml:space="preserve"> </w:t>
      </w:r>
    </w:p>
    <w:p w14:paraId="49BB85C7"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NOME</w:t>
      </w:r>
    </w:p>
    <w:p w14:paraId="3A07FBA2"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LOCAL</w:t>
      </w:r>
    </w:p>
    <w:p w14:paraId="5F4D559C"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 xml:space="preserve"> </w:t>
      </w:r>
    </w:p>
    <w:p w14:paraId="34DA20C2" w14:textId="77777777" w:rsidR="00F702FD" w:rsidRPr="0066339A" w:rsidRDefault="00F702FD" w:rsidP="00F702FD">
      <w:pPr>
        <w:spacing w:after="0" w:line="360" w:lineRule="auto"/>
        <w:jc w:val="center"/>
        <w:rPr>
          <w:rFonts w:ascii="Times New Roman" w:hAnsi="Times New Roman" w:cs="Times New Roman"/>
          <w:sz w:val="22"/>
          <w:szCs w:val="22"/>
        </w:rPr>
      </w:pPr>
      <w:r w:rsidRPr="0066339A">
        <w:rPr>
          <w:rFonts w:ascii="Times New Roman" w:eastAsia="Arial" w:hAnsi="Times New Roman" w:cs="Times New Roman"/>
          <w:b/>
          <w:bCs/>
          <w:sz w:val="22"/>
          <w:szCs w:val="22"/>
        </w:rPr>
        <w:t>ASSINATURA</w:t>
      </w:r>
    </w:p>
    <w:p w14:paraId="2F277936" w14:textId="77777777" w:rsidR="00F702FD" w:rsidRPr="0066339A" w:rsidRDefault="00F702FD" w:rsidP="00F702FD">
      <w:pPr>
        <w:spacing w:after="0" w:line="276" w:lineRule="auto"/>
        <w:rPr>
          <w:rFonts w:ascii="Times New Roman" w:eastAsia="Times New Roman" w:hAnsi="Times New Roman" w:cs="Times New Roman"/>
          <w:b/>
          <w:bCs/>
          <w:sz w:val="22"/>
          <w:szCs w:val="22"/>
        </w:rPr>
      </w:pPr>
    </w:p>
    <w:p w14:paraId="1861D214" w14:textId="77777777" w:rsidR="00F702FD" w:rsidRPr="0066339A" w:rsidRDefault="00F702FD" w:rsidP="00F702FD">
      <w:pPr>
        <w:rPr>
          <w:rFonts w:ascii="Times New Roman" w:hAnsi="Times New Roman" w:cs="Times New Roman"/>
          <w:sz w:val="22"/>
          <w:szCs w:val="22"/>
        </w:rPr>
      </w:pPr>
    </w:p>
    <w:p w14:paraId="7BC50B59" w14:textId="77777777" w:rsidR="00F702FD" w:rsidRPr="0066339A" w:rsidRDefault="00F702FD" w:rsidP="00F702FD">
      <w:pPr>
        <w:rPr>
          <w:rFonts w:ascii="Times New Roman" w:hAnsi="Times New Roman" w:cs="Times New Roman"/>
          <w:sz w:val="22"/>
          <w:szCs w:val="22"/>
        </w:rPr>
      </w:pPr>
    </w:p>
    <w:p w14:paraId="647B1C3C" w14:textId="77777777" w:rsidR="00E20DC2" w:rsidRPr="0066339A" w:rsidRDefault="00E20DC2">
      <w:pPr>
        <w:rPr>
          <w:rFonts w:ascii="Times New Roman" w:hAnsi="Times New Roman" w:cs="Times New Roman"/>
          <w:sz w:val="22"/>
          <w:szCs w:val="22"/>
        </w:rPr>
      </w:pPr>
    </w:p>
    <w:p w14:paraId="3B619A97" w14:textId="77777777" w:rsidR="00F702FD" w:rsidRPr="0066339A" w:rsidRDefault="00F702FD">
      <w:pPr>
        <w:rPr>
          <w:rFonts w:ascii="Times New Roman" w:hAnsi="Times New Roman" w:cs="Times New Roman"/>
          <w:sz w:val="22"/>
          <w:szCs w:val="22"/>
        </w:rPr>
      </w:pPr>
    </w:p>
    <w:p w14:paraId="4E2D4956" w14:textId="77777777" w:rsidR="00F702FD" w:rsidRPr="0066339A" w:rsidRDefault="00F702FD">
      <w:pPr>
        <w:rPr>
          <w:rFonts w:ascii="Times New Roman" w:hAnsi="Times New Roman" w:cs="Times New Roman"/>
          <w:sz w:val="22"/>
          <w:szCs w:val="22"/>
        </w:rPr>
      </w:pPr>
    </w:p>
    <w:p w14:paraId="0F80138F" w14:textId="77777777" w:rsidR="00F702FD" w:rsidRPr="0066339A" w:rsidRDefault="00F702FD">
      <w:pPr>
        <w:rPr>
          <w:rFonts w:ascii="Times New Roman" w:hAnsi="Times New Roman" w:cs="Times New Roman"/>
          <w:sz w:val="22"/>
          <w:szCs w:val="22"/>
        </w:rPr>
      </w:pPr>
    </w:p>
    <w:p w14:paraId="6F9CFCA5" w14:textId="77777777" w:rsidR="00F702FD" w:rsidRPr="0066339A" w:rsidRDefault="00F702FD">
      <w:pPr>
        <w:rPr>
          <w:rFonts w:ascii="Times New Roman" w:hAnsi="Times New Roman" w:cs="Times New Roman"/>
          <w:sz w:val="22"/>
          <w:szCs w:val="22"/>
        </w:rPr>
      </w:pPr>
    </w:p>
    <w:p w14:paraId="1AEDAB01" w14:textId="77777777" w:rsidR="00F702FD" w:rsidRDefault="00F702FD">
      <w:pPr>
        <w:rPr>
          <w:rFonts w:ascii="Times New Roman" w:hAnsi="Times New Roman" w:cs="Times New Roman"/>
          <w:sz w:val="22"/>
          <w:szCs w:val="22"/>
        </w:rPr>
      </w:pPr>
    </w:p>
    <w:p w14:paraId="72E90055" w14:textId="77777777" w:rsidR="0066339A" w:rsidRDefault="0066339A">
      <w:pPr>
        <w:rPr>
          <w:rFonts w:ascii="Times New Roman" w:hAnsi="Times New Roman" w:cs="Times New Roman"/>
          <w:sz w:val="22"/>
          <w:szCs w:val="22"/>
        </w:rPr>
      </w:pPr>
    </w:p>
    <w:p w14:paraId="02322E59" w14:textId="77777777" w:rsidR="0066339A" w:rsidRDefault="0066339A">
      <w:pPr>
        <w:rPr>
          <w:rFonts w:ascii="Times New Roman" w:hAnsi="Times New Roman" w:cs="Times New Roman"/>
          <w:sz w:val="22"/>
          <w:szCs w:val="22"/>
        </w:rPr>
      </w:pPr>
    </w:p>
    <w:p w14:paraId="418BC6CE" w14:textId="77777777" w:rsidR="005D019A" w:rsidRPr="0066339A" w:rsidRDefault="005D019A">
      <w:pPr>
        <w:rPr>
          <w:rFonts w:ascii="Times New Roman" w:hAnsi="Times New Roman" w:cs="Times New Roman"/>
          <w:sz w:val="22"/>
          <w:szCs w:val="22"/>
        </w:rPr>
      </w:pPr>
    </w:p>
    <w:p w14:paraId="74DFEDD8" w14:textId="77777777" w:rsidR="00F702FD" w:rsidRPr="0066339A" w:rsidRDefault="00F702FD" w:rsidP="00F702FD">
      <w:pPr>
        <w:spacing w:beforeAutospacing="1" w:afterAutospacing="1" w:line="240" w:lineRule="auto"/>
        <w:jc w:val="center"/>
        <w:rPr>
          <w:rFonts w:ascii="Times New Roman" w:eastAsia="Calibri" w:hAnsi="Times New Roman" w:cs="Times New Roman"/>
          <w:color w:val="000000" w:themeColor="text1"/>
          <w:sz w:val="22"/>
          <w:szCs w:val="22"/>
        </w:rPr>
      </w:pPr>
      <w:r w:rsidRPr="0066339A">
        <w:rPr>
          <w:rStyle w:val="Forte"/>
          <w:rFonts w:ascii="Times New Roman" w:eastAsia="Calibri" w:hAnsi="Times New Roman" w:cs="Times New Roman"/>
          <w:caps/>
          <w:color w:val="000000" w:themeColor="text1"/>
          <w:sz w:val="22"/>
          <w:szCs w:val="22"/>
        </w:rPr>
        <w:t xml:space="preserve">ANEXO VI </w:t>
      </w:r>
    </w:p>
    <w:p w14:paraId="4DB46623" w14:textId="77777777" w:rsidR="00F702FD" w:rsidRPr="0066339A" w:rsidRDefault="00F702FD" w:rsidP="00F702FD">
      <w:pPr>
        <w:spacing w:beforeAutospacing="1" w:afterAutospacing="1" w:line="240" w:lineRule="auto"/>
        <w:jc w:val="center"/>
        <w:rPr>
          <w:rFonts w:ascii="Times New Roman" w:eastAsia="Calibri" w:hAnsi="Times New Roman" w:cs="Times New Roman"/>
          <w:color w:val="000000" w:themeColor="text1"/>
          <w:sz w:val="22"/>
          <w:szCs w:val="22"/>
        </w:rPr>
      </w:pPr>
      <w:r w:rsidRPr="0066339A">
        <w:rPr>
          <w:rStyle w:val="Forte"/>
          <w:rFonts w:ascii="Times New Roman" w:eastAsia="Calibri" w:hAnsi="Times New Roman" w:cs="Times New Roman"/>
          <w:caps/>
          <w:color w:val="000000" w:themeColor="text1"/>
          <w:sz w:val="22"/>
          <w:szCs w:val="22"/>
        </w:rPr>
        <w:t>DECLARAÇÃO ÉTNICO-RACIAL</w:t>
      </w:r>
    </w:p>
    <w:p w14:paraId="757B0C66" w14:textId="77777777"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(Para agentes culturais optantes pelas cotas étnico-raciais – pessoas negras ou pessoas indígenas)</w:t>
      </w:r>
    </w:p>
    <w:p w14:paraId="0C97AA0E" w14:textId="77777777" w:rsidR="00F702FD" w:rsidRPr="0066339A" w:rsidRDefault="00F702FD" w:rsidP="00F702FD">
      <w:pPr>
        <w:spacing w:before="120" w:after="120" w:line="240" w:lineRule="auto"/>
        <w:ind w:left="120" w:right="120"/>
        <w:jc w:val="center"/>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w:t>
      </w:r>
    </w:p>
    <w:p w14:paraId="31639E73" w14:textId="15671EC8"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Eu,  _</w:t>
      </w:r>
      <w:proofErr w:type="gramEnd"/>
      <w:r w:rsidRPr="0066339A">
        <w:rPr>
          <w:rFonts w:ascii="Times New Roman" w:eastAsia="Calibri" w:hAnsi="Times New Roman" w:cs="Times New Roman"/>
          <w:color w:val="000000" w:themeColor="text1"/>
          <w:sz w:val="22"/>
          <w:szCs w:val="22"/>
        </w:rPr>
        <w:t>________________________________________________________, CPF nº_______________________, RG nº ___________________, DECLARO para fins de participação no Edital (Nome ou número do edital) que sou ______________________________________(informar se é pessoa NEGRA OU INDÍGENA).</w:t>
      </w:r>
    </w:p>
    <w:p w14:paraId="55C26091" w14:textId="77777777"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Por ser verdade, assino a presente declaração e estou ciente de que a apresentação de declaração falsa pode acarretar desclassificação do edital e aplicação de sanções criminais.</w:t>
      </w:r>
    </w:p>
    <w:p w14:paraId="1CFF7CC2" w14:textId="77777777"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w:t>
      </w:r>
    </w:p>
    <w:p w14:paraId="1061EF67" w14:textId="77777777" w:rsidR="00F702FD" w:rsidRPr="0066339A" w:rsidRDefault="00F702FD" w:rsidP="00F702FD">
      <w:pPr>
        <w:spacing w:before="120" w:after="120" w:line="240" w:lineRule="auto"/>
        <w:ind w:left="120" w:right="120"/>
        <w:jc w:val="center"/>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NOME</w:t>
      </w:r>
    </w:p>
    <w:p w14:paraId="1829FC7D" w14:textId="77777777" w:rsidR="00F702FD" w:rsidRPr="0066339A" w:rsidRDefault="00F702FD" w:rsidP="00F702FD">
      <w:pPr>
        <w:spacing w:before="120" w:after="120" w:line="240" w:lineRule="auto"/>
        <w:ind w:left="120" w:right="120"/>
        <w:jc w:val="center"/>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ASSINATURA DO DECLARANTE</w:t>
      </w:r>
    </w:p>
    <w:p w14:paraId="1DC8187C" w14:textId="77777777" w:rsidR="00F702FD" w:rsidRPr="0066339A" w:rsidRDefault="00F702FD" w:rsidP="00F702FD">
      <w:pPr>
        <w:rPr>
          <w:rFonts w:ascii="Times New Roman" w:hAnsi="Times New Roman" w:cs="Times New Roman"/>
          <w:sz w:val="22"/>
          <w:szCs w:val="22"/>
        </w:rPr>
      </w:pPr>
    </w:p>
    <w:p w14:paraId="2060150E" w14:textId="77777777" w:rsidR="00F702FD" w:rsidRPr="0066339A" w:rsidRDefault="00F702FD" w:rsidP="00F702FD">
      <w:pPr>
        <w:rPr>
          <w:rFonts w:ascii="Times New Roman" w:hAnsi="Times New Roman" w:cs="Times New Roman"/>
          <w:sz w:val="22"/>
          <w:szCs w:val="22"/>
        </w:rPr>
      </w:pPr>
    </w:p>
    <w:p w14:paraId="0B57BA35" w14:textId="77777777" w:rsidR="00F702FD" w:rsidRPr="0066339A" w:rsidRDefault="00F702FD">
      <w:pPr>
        <w:rPr>
          <w:rFonts w:ascii="Times New Roman" w:hAnsi="Times New Roman" w:cs="Times New Roman"/>
          <w:sz w:val="22"/>
          <w:szCs w:val="22"/>
        </w:rPr>
      </w:pPr>
    </w:p>
    <w:p w14:paraId="23A96C53" w14:textId="77777777" w:rsidR="00F702FD" w:rsidRPr="0066339A" w:rsidRDefault="00F702FD">
      <w:pPr>
        <w:rPr>
          <w:rFonts w:ascii="Times New Roman" w:hAnsi="Times New Roman" w:cs="Times New Roman"/>
          <w:sz w:val="22"/>
          <w:szCs w:val="22"/>
        </w:rPr>
      </w:pPr>
    </w:p>
    <w:p w14:paraId="5748D483" w14:textId="77777777" w:rsidR="00F702FD" w:rsidRPr="0066339A" w:rsidRDefault="00F702FD">
      <w:pPr>
        <w:rPr>
          <w:rFonts w:ascii="Times New Roman" w:hAnsi="Times New Roman" w:cs="Times New Roman"/>
          <w:sz w:val="22"/>
          <w:szCs w:val="22"/>
        </w:rPr>
      </w:pPr>
    </w:p>
    <w:p w14:paraId="437672C2" w14:textId="77777777" w:rsidR="00F702FD" w:rsidRPr="0066339A" w:rsidRDefault="00F702FD">
      <w:pPr>
        <w:rPr>
          <w:rFonts w:ascii="Times New Roman" w:hAnsi="Times New Roman" w:cs="Times New Roman"/>
          <w:sz w:val="22"/>
          <w:szCs w:val="22"/>
        </w:rPr>
      </w:pPr>
    </w:p>
    <w:p w14:paraId="2B850797" w14:textId="77777777" w:rsidR="00F702FD" w:rsidRPr="0066339A" w:rsidRDefault="00F702FD">
      <w:pPr>
        <w:rPr>
          <w:rFonts w:ascii="Times New Roman" w:hAnsi="Times New Roman" w:cs="Times New Roman"/>
          <w:sz w:val="22"/>
          <w:szCs w:val="22"/>
        </w:rPr>
      </w:pPr>
    </w:p>
    <w:p w14:paraId="527A153A" w14:textId="77777777" w:rsidR="00F702FD" w:rsidRPr="0066339A" w:rsidRDefault="00F702FD">
      <w:pPr>
        <w:rPr>
          <w:rFonts w:ascii="Times New Roman" w:hAnsi="Times New Roman" w:cs="Times New Roman"/>
          <w:sz w:val="22"/>
          <w:szCs w:val="22"/>
        </w:rPr>
      </w:pPr>
    </w:p>
    <w:p w14:paraId="35839CAB" w14:textId="77777777" w:rsidR="00F702FD" w:rsidRPr="0066339A" w:rsidRDefault="00F702FD">
      <w:pPr>
        <w:rPr>
          <w:rFonts w:ascii="Times New Roman" w:hAnsi="Times New Roman" w:cs="Times New Roman"/>
          <w:sz w:val="22"/>
          <w:szCs w:val="22"/>
        </w:rPr>
      </w:pPr>
    </w:p>
    <w:p w14:paraId="3DEE5F35" w14:textId="77777777" w:rsidR="00F702FD" w:rsidRDefault="00F702FD">
      <w:pPr>
        <w:rPr>
          <w:rFonts w:ascii="Times New Roman" w:hAnsi="Times New Roman" w:cs="Times New Roman"/>
          <w:sz w:val="22"/>
          <w:szCs w:val="22"/>
        </w:rPr>
      </w:pPr>
    </w:p>
    <w:p w14:paraId="5A28B71D" w14:textId="77777777" w:rsidR="0066339A" w:rsidRDefault="0066339A">
      <w:pPr>
        <w:rPr>
          <w:rFonts w:ascii="Times New Roman" w:hAnsi="Times New Roman" w:cs="Times New Roman"/>
          <w:sz w:val="22"/>
          <w:szCs w:val="22"/>
        </w:rPr>
      </w:pPr>
    </w:p>
    <w:p w14:paraId="6705C8E0" w14:textId="77777777" w:rsidR="0066339A" w:rsidRDefault="0066339A">
      <w:pPr>
        <w:rPr>
          <w:rFonts w:ascii="Times New Roman" w:hAnsi="Times New Roman" w:cs="Times New Roman"/>
          <w:sz w:val="22"/>
          <w:szCs w:val="22"/>
        </w:rPr>
      </w:pPr>
    </w:p>
    <w:p w14:paraId="63F81516" w14:textId="77777777" w:rsidR="0066339A" w:rsidRDefault="0066339A">
      <w:pPr>
        <w:rPr>
          <w:rFonts w:ascii="Times New Roman" w:hAnsi="Times New Roman" w:cs="Times New Roman"/>
          <w:sz w:val="22"/>
          <w:szCs w:val="22"/>
        </w:rPr>
      </w:pPr>
    </w:p>
    <w:p w14:paraId="3F4DD36B" w14:textId="77777777" w:rsidR="0066339A" w:rsidRPr="0066339A" w:rsidRDefault="0066339A">
      <w:pPr>
        <w:rPr>
          <w:rFonts w:ascii="Times New Roman" w:hAnsi="Times New Roman" w:cs="Times New Roman"/>
          <w:sz w:val="22"/>
          <w:szCs w:val="22"/>
        </w:rPr>
      </w:pPr>
    </w:p>
    <w:p w14:paraId="4DF0FAA3" w14:textId="77777777" w:rsidR="00F702FD" w:rsidRPr="0066339A" w:rsidRDefault="00F702FD" w:rsidP="00F702FD">
      <w:pPr>
        <w:spacing w:beforeAutospacing="1" w:afterAutospacing="1" w:line="240" w:lineRule="auto"/>
        <w:jc w:val="center"/>
        <w:rPr>
          <w:rFonts w:ascii="Times New Roman" w:eastAsia="Calibri" w:hAnsi="Times New Roman" w:cs="Times New Roman"/>
          <w:color w:val="000000" w:themeColor="text1"/>
          <w:sz w:val="22"/>
          <w:szCs w:val="22"/>
        </w:rPr>
      </w:pPr>
      <w:r w:rsidRPr="0066339A">
        <w:rPr>
          <w:rStyle w:val="Forte"/>
          <w:rFonts w:ascii="Times New Roman" w:eastAsia="Calibri" w:hAnsi="Times New Roman" w:cs="Times New Roman"/>
          <w:caps/>
          <w:color w:val="000000" w:themeColor="text1"/>
          <w:sz w:val="22"/>
          <w:szCs w:val="22"/>
        </w:rPr>
        <w:t>ANEXO VIii</w:t>
      </w:r>
    </w:p>
    <w:p w14:paraId="30CC1D40" w14:textId="77777777" w:rsidR="00F702FD" w:rsidRPr="0066339A" w:rsidRDefault="00F702FD" w:rsidP="00F702FD">
      <w:pPr>
        <w:spacing w:beforeAutospacing="1" w:afterAutospacing="1" w:line="240" w:lineRule="auto"/>
        <w:jc w:val="center"/>
        <w:rPr>
          <w:rFonts w:ascii="Times New Roman" w:eastAsia="Calibri" w:hAnsi="Times New Roman" w:cs="Times New Roman"/>
          <w:color w:val="000000" w:themeColor="text1"/>
          <w:sz w:val="22"/>
          <w:szCs w:val="22"/>
        </w:rPr>
      </w:pPr>
      <w:r w:rsidRPr="0066339A">
        <w:rPr>
          <w:rStyle w:val="Forte"/>
          <w:rFonts w:ascii="Times New Roman" w:eastAsia="Calibri" w:hAnsi="Times New Roman" w:cs="Times New Roman"/>
          <w:caps/>
          <w:color w:val="000000" w:themeColor="text1"/>
          <w:sz w:val="22"/>
          <w:szCs w:val="22"/>
        </w:rPr>
        <w:t>DECLARAÇÃO PESSOA COM DEFICIÊNCIA</w:t>
      </w:r>
    </w:p>
    <w:p w14:paraId="44F8343B" w14:textId="77777777"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(Para agentes culturais concorrentes às cotas destinadas a pessoas com deficiência)</w:t>
      </w:r>
    </w:p>
    <w:p w14:paraId="00F881CC" w14:textId="77777777" w:rsidR="00F702FD" w:rsidRPr="0066339A" w:rsidRDefault="00F702FD" w:rsidP="00F702FD">
      <w:pPr>
        <w:spacing w:before="120" w:after="120" w:line="240" w:lineRule="auto"/>
        <w:ind w:left="120" w:right="120"/>
        <w:jc w:val="center"/>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w:t>
      </w:r>
    </w:p>
    <w:p w14:paraId="589811BA" w14:textId="37A8F508"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proofErr w:type="gramStart"/>
      <w:r w:rsidRPr="0066339A">
        <w:rPr>
          <w:rFonts w:ascii="Times New Roman" w:eastAsia="Calibri" w:hAnsi="Times New Roman" w:cs="Times New Roman"/>
          <w:color w:val="000000" w:themeColor="text1"/>
          <w:sz w:val="22"/>
          <w:szCs w:val="22"/>
        </w:rPr>
        <w:t>Eu,  _</w:t>
      </w:r>
      <w:proofErr w:type="gramEnd"/>
      <w:r w:rsidRPr="0066339A">
        <w:rPr>
          <w:rFonts w:ascii="Times New Roman" w:eastAsia="Calibri" w:hAnsi="Times New Roman" w:cs="Times New Roman"/>
          <w:color w:val="000000" w:themeColor="text1"/>
          <w:sz w:val="22"/>
          <w:szCs w:val="22"/>
        </w:rPr>
        <w:t>________________________________________________________, CPF nº_______________________, RG nº ___________________, DECLARO para fins de participação no Edital (Nome ou número do edital) que sou pessoa com deficiência.</w:t>
      </w:r>
    </w:p>
    <w:p w14:paraId="5CECE343" w14:textId="77777777"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Por ser verdade, assino a presente declaração e estou ciente de que a apresentação de declaração falsa pode acarretar desclassificação do edital e aplicação de sanções criminais.</w:t>
      </w:r>
    </w:p>
    <w:p w14:paraId="06D76CB7" w14:textId="77777777" w:rsidR="00F702FD" w:rsidRPr="0066339A" w:rsidRDefault="00F702FD" w:rsidP="00F702FD">
      <w:pPr>
        <w:spacing w:before="120" w:after="120" w:line="240" w:lineRule="auto"/>
        <w:ind w:left="120" w:right="120"/>
        <w:jc w:val="both"/>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 </w:t>
      </w:r>
    </w:p>
    <w:p w14:paraId="11726720" w14:textId="77777777" w:rsidR="00F702FD" w:rsidRPr="0066339A" w:rsidRDefault="00F702FD" w:rsidP="00F702FD">
      <w:pPr>
        <w:spacing w:before="120" w:after="120" w:line="240" w:lineRule="auto"/>
        <w:ind w:left="120" w:right="120"/>
        <w:jc w:val="center"/>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NOME</w:t>
      </w:r>
    </w:p>
    <w:p w14:paraId="6CEAE467" w14:textId="77777777" w:rsidR="00F702FD" w:rsidRPr="0066339A" w:rsidRDefault="00F702FD" w:rsidP="00F702FD">
      <w:pPr>
        <w:spacing w:before="120" w:after="120" w:line="240" w:lineRule="auto"/>
        <w:ind w:left="120" w:right="120"/>
        <w:jc w:val="center"/>
        <w:rPr>
          <w:rFonts w:ascii="Times New Roman" w:eastAsia="Calibri" w:hAnsi="Times New Roman" w:cs="Times New Roman"/>
          <w:color w:val="000000" w:themeColor="text1"/>
          <w:sz w:val="22"/>
          <w:szCs w:val="22"/>
        </w:rPr>
      </w:pPr>
      <w:r w:rsidRPr="0066339A">
        <w:rPr>
          <w:rFonts w:ascii="Times New Roman" w:eastAsia="Calibri" w:hAnsi="Times New Roman" w:cs="Times New Roman"/>
          <w:color w:val="000000" w:themeColor="text1"/>
          <w:sz w:val="22"/>
          <w:szCs w:val="22"/>
        </w:rPr>
        <w:t>ASSINATURA DO DECLARANTE</w:t>
      </w:r>
    </w:p>
    <w:p w14:paraId="0A4942F3" w14:textId="77777777" w:rsidR="00F702FD" w:rsidRPr="0066339A" w:rsidRDefault="00F702FD" w:rsidP="00F702FD">
      <w:pPr>
        <w:spacing w:beforeAutospacing="1" w:afterAutospacing="1" w:line="240" w:lineRule="auto"/>
        <w:rPr>
          <w:rFonts w:ascii="Times New Roman" w:eastAsia="Times New Roman" w:hAnsi="Times New Roman" w:cs="Times New Roman"/>
          <w:color w:val="000000" w:themeColor="text1"/>
          <w:sz w:val="22"/>
          <w:szCs w:val="22"/>
        </w:rPr>
      </w:pPr>
      <w:r w:rsidRPr="0066339A">
        <w:rPr>
          <w:rFonts w:ascii="Times New Roman" w:eastAsia="Times New Roman" w:hAnsi="Times New Roman" w:cs="Times New Roman"/>
          <w:color w:val="000000" w:themeColor="text1"/>
          <w:sz w:val="22"/>
          <w:szCs w:val="22"/>
        </w:rPr>
        <w:t> </w:t>
      </w:r>
    </w:p>
    <w:p w14:paraId="379A1DC0" w14:textId="77777777" w:rsidR="00F702FD" w:rsidRPr="0066339A" w:rsidRDefault="00F702FD" w:rsidP="00F702FD">
      <w:pPr>
        <w:rPr>
          <w:rFonts w:ascii="Times New Roman" w:hAnsi="Times New Roman" w:cs="Times New Roman"/>
          <w:sz w:val="22"/>
          <w:szCs w:val="22"/>
        </w:rPr>
      </w:pPr>
    </w:p>
    <w:p w14:paraId="2E740E71" w14:textId="77777777" w:rsidR="00F702FD" w:rsidRPr="0066339A" w:rsidRDefault="00F702FD" w:rsidP="00F702FD">
      <w:pPr>
        <w:rPr>
          <w:rFonts w:ascii="Times New Roman" w:hAnsi="Times New Roman" w:cs="Times New Roman"/>
          <w:sz w:val="22"/>
          <w:szCs w:val="22"/>
        </w:rPr>
      </w:pPr>
    </w:p>
    <w:p w14:paraId="0456A88B" w14:textId="77777777" w:rsidR="00F702FD" w:rsidRPr="0066339A" w:rsidRDefault="00F702FD">
      <w:pPr>
        <w:rPr>
          <w:rFonts w:ascii="Times New Roman" w:hAnsi="Times New Roman" w:cs="Times New Roman"/>
          <w:sz w:val="22"/>
          <w:szCs w:val="22"/>
        </w:rPr>
      </w:pPr>
    </w:p>
    <w:p w14:paraId="40C607DC" w14:textId="77777777" w:rsidR="00F702FD" w:rsidRPr="0066339A" w:rsidRDefault="00F702FD">
      <w:pPr>
        <w:rPr>
          <w:rFonts w:ascii="Times New Roman" w:hAnsi="Times New Roman" w:cs="Times New Roman"/>
          <w:sz w:val="22"/>
          <w:szCs w:val="22"/>
        </w:rPr>
      </w:pPr>
    </w:p>
    <w:p w14:paraId="106A0BC8" w14:textId="77777777" w:rsidR="00F702FD" w:rsidRPr="0066339A" w:rsidRDefault="00F702FD">
      <w:pPr>
        <w:rPr>
          <w:rFonts w:ascii="Times New Roman" w:hAnsi="Times New Roman" w:cs="Times New Roman"/>
          <w:sz w:val="22"/>
          <w:szCs w:val="22"/>
        </w:rPr>
      </w:pPr>
    </w:p>
    <w:p w14:paraId="31E6643D" w14:textId="77777777" w:rsidR="00F702FD" w:rsidRPr="0066339A" w:rsidRDefault="00F702FD">
      <w:pPr>
        <w:rPr>
          <w:rFonts w:ascii="Times New Roman" w:hAnsi="Times New Roman" w:cs="Times New Roman"/>
          <w:sz w:val="22"/>
          <w:szCs w:val="22"/>
        </w:rPr>
      </w:pPr>
    </w:p>
    <w:p w14:paraId="178ABAC5" w14:textId="77777777" w:rsidR="00F702FD" w:rsidRPr="0066339A" w:rsidRDefault="00F702FD">
      <w:pPr>
        <w:rPr>
          <w:rFonts w:ascii="Times New Roman" w:hAnsi="Times New Roman" w:cs="Times New Roman"/>
          <w:sz w:val="22"/>
          <w:szCs w:val="22"/>
        </w:rPr>
      </w:pPr>
    </w:p>
    <w:p w14:paraId="6C77E6E3" w14:textId="77777777" w:rsidR="00F702FD" w:rsidRPr="0066339A" w:rsidRDefault="00F702FD">
      <w:pPr>
        <w:rPr>
          <w:rFonts w:ascii="Times New Roman" w:hAnsi="Times New Roman" w:cs="Times New Roman"/>
          <w:sz w:val="22"/>
          <w:szCs w:val="22"/>
        </w:rPr>
      </w:pPr>
    </w:p>
    <w:p w14:paraId="3E1803A1" w14:textId="77777777" w:rsidR="00F702FD" w:rsidRDefault="00F702FD">
      <w:pPr>
        <w:rPr>
          <w:rFonts w:ascii="Times New Roman" w:hAnsi="Times New Roman" w:cs="Times New Roman"/>
          <w:sz w:val="22"/>
          <w:szCs w:val="22"/>
        </w:rPr>
      </w:pPr>
    </w:p>
    <w:p w14:paraId="27B49553" w14:textId="77777777" w:rsidR="0066339A" w:rsidRDefault="0066339A">
      <w:pPr>
        <w:rPr>
          <w:rFonts w:ascii="Times New Roman" w:hAnsi="Times New Roman" w:cs="Times New Roman"/>
          <w:sz w:val="22"/>
          <w:szCs w:val="22"/>
        </w:rPr>
      </w:pPr>
    </w:p>
    <w:p w14:paraId="55D168BE" w14:textId="77777777" w:rsidR="0066339A" w:rsidRDefault="0066339A">
      <w:pPr>
        <w:rPr>
          <w:rFonts w:ascii="Times New Roman" w:hAnsi="Times New Roman" w:cs="Times New Roman"/>
          <w:sz w:val="22"/>
          <w:szCs w:val="22"/>
        </w:rPr>
      </w:pPr>
    </w:p>
    <w:p w14:paraId="5DAC27D3" w14:textId="77777777" w:rsidR="0066339A" w:rsidRDefault="0066339A">
      <w:pPr>
        <w:rPr>
          <w:rFonts w:ascii="Times New Roman" w:hAnsi="Times New Roman" w:cs="Times New Roman"/>
          <w:sz w:val="22"/>
          <w:szCs w:val="22"/>
        </w:rPr>
      </w:pPr>
    </w:p>
    <w:p w14:paraId="3080AB96" w14:textId="77777777" w:rsidR="0066339A" w:rsidRDefault="0066339A">
      <w:pPr>
        <w:rPr>
          <w:rFonts w:ascii="Times New Roman" w:hAnsi="Times New Roman" w:cs="Times New Roman"/>
          <w:sz w:val="22"/>
          <w:szCs w:val="22"/>
        </w:rPr>
      </w:pPr>
    </w:p>
    <w:p w14:paraId="53435C7A" w14:textId="77777777" w:rsidR="0066339A" w:rsidRPr="0066339A" w:rsidRDefault="0066339A">
      <w:pPr>
        <w:rPr>
          <w:rFonts w:ascii="Times New Roman" w:hAnsi="Times New Roman" w:cs="Times New Roman"/>
          <w:sz w:val="22"/>
          <w:szCs w:val="22"/>
        </w:rPr>
      </w:pPr>
    </w:p>
    <w:p w14:paraId="30D7B0BB" w14:textId="77777777" w:rsidR="00F702FD" w:rsidRPr="0066339A" w:rsidRDefault="00F702FD" w:rsidP="00F702FD">
      <w:pPr>
        <w:pStyle w:val="textocentralizadomaiusculas"/>
        <w:jc w:val="center"/>
        <w:rPr>
          <w:rStyle w:val="Forte"/>
          <w:rFonts w:eastAsiaTheme="majorEastAsia"/>
          <w:caps/>
          <w:color w:val="000000"/>
          <w:sz w:val="22"/>
          <w:szCs w:val="22"/>
        </w:rPr>
      </w:pPr>
      <w:r w:rsidRPr="0066339A">
        <w:rPr>
          <w:rStyle w:val="Forte"/>
          <w:rFonts w:eastAsiaTheme="majorEastAsia"/>
          <w:caps/>
          <w:color w:val="000000" w:themeColor="text1"/>
          <w:sz w:val="22"/>
          <w:szCs w:val="22"/>
        </w:rPr>
        <w:t>ANEXO IX</w:t>
      </w:r>
    </w:p>
    <w:p w14:paraId="5DA3CF6E" w14:textId="77777777" w:rsidR="00F702FD" w:rsidRPr="0066339A" w:rsidRDefault="00F702FD" w:rsidP="00F702FD">
      <w:pPr>
        <w:pStyle w:val="textocentralizadomaiusculas"/>
        <w:jc w:val="center"/>
        <w:rPr>
          <w:caps/>
          <w:color w:val="000000"/>
          <w:sz w:val="22"/>
          <w:szCs w:val="22"/>
        </w:rPr>
      </w:pPr>
      <w:r w:rsidRPr="0066339A">
        <w:rPr>
          <w:rStyle w:val="Forte"/>
          <w:rFonts w:eastAsiaTheme="majorEastAsia"/>
          <w:caps/>
          <w:color w:val="000000"/>
          <w:sz w:val="22"/>
          <w:szCs w:val="22"/>
        </w:rPr>
        <w:t>formulário de apresentação de recurso DA ETAPA DE SELEÇÃO</w:t>
      </w:r>
    </w:p>
    <w:p w14:paraId="7059932D" w14:textId="77777777" w:rsidR="00F702FD" w:rsidRPr="0066339A" w:rsidRDefault="00F702FD" w:rsidP="00F702FD">
      <w:pPr>
        <w:pStyle w:val="textocentralizado"/>
        <w:spacing w:before="120" w:beforeAutospacing="0" w:after="120" w:afterAutospacing="0"/>
        <w:ind w:left="120" w:right="120"/>
        <w:jc w:val="center"/>
        <w:rPr>
          <w:color w:val="000000"/>
          <w:sz w:val="22"/>
          <w:szCs w:val="22"/>
        </w:rPr>
      </w:pPr>
      <w:r w:rsidRPr="0066339A">
        <w:rPr>
          <w:color w:val="000000" w:themeColor="text1"/>
          <w:sz w:val="22"/>
          <w:szCs w:val="22"/>
        </w:rPr>
        <w:t> </w:t>
      </w:r>
    </w:p>
    <w:p w14:paraId="57A78E0D" w14:textId="77777777" w:rsidR="00F702FD" w:rsidRPr="0066339A" w:rsidRDefault="00F702FD" w:rsidP="00F702FD">
      <w:pPr>
        <w:pStyle w:val="textojustificado"/>
        <w:spacing w:before="120" w:beforeAutospacing="0" w:after="120" w:afterAutospacing="0"/>
        <w:ind w:right="120"/>
        <w:jc w:val="both"/>
        <w:rPr>
          <w:color w:val="000000"/>
          <w:sz w:val="22"/>
          <w:szCs w:val="22"/>
        </w:rPr>
      </w:pPr>
      <w:r w:rsidRPr="0066339A">
        <w:rPr>
          <w:color w:val="000000"/>
          <w:sz w:val="22"/>
          <w:szCs w:val="22"/>
        </w:rPr>
        <w:t>NOME DO AGENTE CULTURAL:</w:t>
      </w:r>
    </w:p>
    <w:p w14:paraId="520176F1" w14:textId="77777777" w:rsidR="00F702FD" w:rsidRPr="0066339A" w:rsidRDefault="00F702FD" w:rsidP="00F702FD">
      <w:pPr>
        <w:pStyle w:val="textojustificado"/>
        <w:spacing w:before="120" w:beforeAutospacing="0" w:after="120" w:afterAutospacing="0"/>
        <w:ind w:right="120"/>
        <w:jc w:val="both"/>
        <w:rPr>
          <w:color w:val="000000"/>
          <w:sz w:val="22"/>
          <w:szCs w:val="22"/>
        </w:rPr>
      </w:pPr>
      <w:r w:rsidRPr="0066339A">
        <w:rPr>
          <w:color w:val="000000" w:themeColor="text1"/>
          <w:sz w:val="22"/>
          <w:szCs w:val="22"/>
        </w:rPr>
        <w:t>CPF/CNPJ:</w:t>
      </w:r>
    </w:p>
    <w:p w14:paraId="1D3CDCCF" w14:textId="77777777" w:rsidR="00F702FD" w:rsidRPr="0066339A" w:rsidRDefault="00F702FD" w:rsidP="00F702FD">
      <w:pPr>
        <w:pStyle w:val="textojustificado"/>
        <w:spacing w:before="120" w:beforeAutospacing="0" w:after="120" w:afterAutospacing="0"/>
        <w:ind w:right="120"/>
        <w:jc w:val="both"/>
        <w:rPr>
          <w:color w:val="000000"/>
          <w:sz w:val="22"/>
          <w:szCs w:val="22"/>
        </w:rPr>
      </w:pPr>
      <w:r w:rsidRPr="0066339A">
        <w:rPr>
          <w:color w:val="000000"/>
          <w:sz w:val="22"/>
          <w:szCs w:val="22"/>
        </w:rPr>
        <w:t>CATEGORIA:</w:t>
      </w:r>
    </w:p>
    <w:p w14:paraId="42EFC232" w14:textId="77777777" w:rsidR="00F702FD" w:rsidRPr="0066339A" w:rsidRDefault="00F702FD" w:rsidP="00F702FD">
      <w:pPr>
        <w:pStyle w:val="textojustificado"/>
        <w:spacing w:before="120" w:beforeAutospacing="0" w:after="120" w:afterAutospacing="0"/>
        <w:ind w:left="120" w:right="120"/>
        <w:jc w:val="both"/>
        <w:rPr>
          <w:color w:val="000000"/>
          <w:sz w:val="22"/>
          <w:szCs w:val="22"/>
        </w:rPr>
      </w:pPr>
    </w:p>
    <w:p w14:paraId="02F9DF92" w14:textId="77777777" w:rsidR="00F702FD" w:rsidRPr="0066339A" w:rsidRDefault="00F702FD" w:rsidP="00F702FD">
      <w:pPr>
        <w:pStyle w:val="textojustificado"/>
        <w:spacing w:before="120" w:beforeAutospacing="0" w:after="120" w:afterAutospacing="0"/>
        <w:ind w:right="120"/>
        <w:jc w:val="both"/>
        <w:rPr>
          <w:b/>
          <w:bCs/>
          <w:color w:val="000000"/>
          <w:sz w:val="22"/>
          <w:szCs w:val="22"/>
        </w:rPr>
      </w:pPr>
      <w:r w:rsidRPr="0066339A">
        <w:rPr>
          <w:b/>
          <w:bCs/>
          <w:color w:val="000000"/>
          <w:sz w:val="22"/>
          <w:szCs w:val="22"/>
        </w:rPr>
        <w:t>RECURSO:</w:t>
      </w:r>
    </w:p>
    <w:p w14:paraId="47028AA1" w14:textId="77777777" w:rsidR="00F702FD" w:rsidRPr="0066339A" w:rsidRDefault="00F702FD" w:rsidP="00F702FD">
      <w:pPr>
        <w:pStyle w:val="textojustificado"/>
        <w:spacing w:before="120" w:beforeAutospacing="0" w:after="120" w:afterAutospacing="0"/>
        <w:ind w:left="120" w:right="120"/>
        <w:jc w:val="both"/>
        <w:rPr>
          <w:color w:val="000000"/>
          <w:sz w:val="22"/>
          <w:szCs w:val="22"/>
        </w:rPr>
      </w:pPr>
      <w:r w:rsidRPr="0066339A">
        <w:rPr>
          <w:color w:val="000000"/>
          <w:sz w:val="22"/>
          <w:szCs w:val="22"/>
        </w:rPr>
        <w:t> </w:t>
      </w:r>
    </w:p>
    <w:p w14:paraId="478D0ADF" w14:textId="77777777" w:rsidR="00F702FD" w:rsidRPr="0066339A" w:rsidRDefault="00F702FD" w:rsidP="00F702FD">
      <w:pPr>
        <w:tabs>
          <w:tab w:val="left" w:pos="0"/>
          <w:tab w:val="left" w:pos="567"/>
        </w:tabs>
        <w:spacing w:after="120" w:line="240" w:lineRule="auto"/>
        <w:jc w:val="both"/>
        <w:rPr>
          <w:rFonts w:ascii="Times New Roman" w:eastAsia="Calibri" w:hAnsi="Times New Roman" w:cs="Times New Roman"/>
          <w:sz w:val="22"/>
          <w:szCs w:val="22"/>
        </w:rPr>
      </w:pPr>
      <w:r w:rsidRPr="0066339A">
        <w:rPr>
          <w:rFonts w:ascii="Times New Roman" w:eastAsia="Calibri" w:hAnsi="Times New Roman" w:cs="Times New Roman"/>
          <w:sz w:val="22"/>
          <w:szCs w:val="22"/>
        </w:rPr>
        <w:t>À Comissão de Seleção,</w:t>
      </w:r>
    </w:p>
    <w:p w14:paraId="08E6E954" w14:textId="77777777" w:rsidR="00F702FD" w:rsidRPr="0066339A" w:rsidRDefault="00F702FD" w:rsidP="00F702FD">
      <w:pPr>
        <w:tabs>
          <w:tab w:val="left" w:pos="567"/>
        </w:tabs>
        <w:spacing w:after="120" w:line="240" w:lineRule="auto"/>
        <w:jc w:val="both"/>
        <w:rPr>
          <w:rFonts w:ascii="Times New Roman" w:eastAsia="Calibri" w:hAnsi="Times New Roman" w:cs="Times New Roman"/>
          <w:sz w:val="22"/>
          <w:szCs w:val="22"/>
        </w:rPr>
      </w:pPr>
      <w:r w:rsidRPr="0066339A">
        <w:rPr>
          <w:rFonts w:ascii="Times New Roman" w:eastAsia="Calibri" w:hAnsi="Times New Roman" w:cs="Times New Roman"/>
          <w:sz w:val="22"/>
          <w:szCs w:val="22"/>
        </w:rPr>
        <w:tab/>
        <w:t xml:space="preserve">Com base na </w:t>
      </w:r>
      <w:r w:rsidRPr="0066339A">
        <w:rPr>
          <w:rFonts w:ascii="Times New Roman" w:eastAsia="Calibri" w:hAnsi="Times New Roman" w:cs="Times New Roman"/>
          <w:b/>
          <w:sz w:val="22"/>
          <w:szCs w:val="22"/>
        </w:rPr>
        <w:t>Etapa de Seleção</w:t>
      </w:r>
      <w:r w:rsidRPr="0066339A">
        <w:rPr>
          <w:rFonts w:ascii="Times New Roman" w:eastAsia="Calibri" w:hAnsi="Times New Roman" w:cs="Times New Roman"/>
          <w:sz w:val="22"/>
          <w:szCs w:val="22"/>
        </w:rPr>
        <w:t xml:space="preserve"> do </w:t>
      </w:r>
      <w:r w:rsidRPr="0066339A">
        <w:rPr>
          <w:rFonts w:ascii="Times New Roman" w:eastAsia="Calibri" w:hAnsi="Times New Roman" w:cs="Times New Roman"/>
          <w:sz w:val="22"/>
          <w:szCs w:val="22"/>
          <w:highlight w:val="white"/>
        </w:rPr>
        <w:t>Edital [NÚMERO E NOME DO EDITAL],</w:t>
      </w:r>
      <w:r w:rsidRPr="0066339A">
        <w:rPr>
          <w:rFonts w:ascii="Times New Roman" w:eastAsia="Calibri" w:hAnsi="Times New Roman" w:cs="Times New Roman"/>
          <w:sz w:val="22"/>
          <w:szCs w:val="22"/>
        </w:rPr>
        <w:t xml:space="preserve"> venho solicitar alteração do resultado preliminar de seleção, conforme justificativa a seguir.</w:t>
      </w:r>
    </w:p>
    <w:p w14:paraId="1D91E69A" w14:textId="01C8CA54" w:rsidR="00F702FD" w:rsidRPr="0066339A" w:rsidRDefault="00F702FD" w:rsidP="00F702FD">
      <w:pPr>
        <w:tabs>
          <w:tab w:val="left" w:pos="567"/>
        </w:tabs>
        <w:spacing w:after="120" w:line="240" w:lineRule="auto"/>
        <w:jc w:val="both"/>
        <w:rPr>
          <w:rFonts w:ascii="Times New Roman" w:eastAsia="Calibri" w:hAnsi="Times New Roman" w:cs="Times New Roman"/>
          <w:sz w:val="22"/>
          <w:szCs w:val="22"/>
        </w:rPr>
      </w:pPr>
      <w:r w:rsidRPr="0066339A">
        <w:rPr>
          <w:rFonts w:ascii="Times New Roman" w:eastAsia="Calibri" w:hAnsi="Times New Roman" w:cs="Times New Roman"/>
          <w:sz w:val="22"/>
          <w:szCs w:val="22"/>
        </w:rPr>
        <w:t>Justificativa:__________________________________________________________________________________________________________________________________________________________________________________________________________________________.</w:t>
      </w:r>
    </w:p>
    <w:p w14:paraId="0148666F" w14:textId="77777777" w:rsidR="00F702FD" w:rsidRPr="0066339A" w:rsidRDefault="00F702FD" w:rsidP="00F702FD">
      <w:pPr>
        <w:widowControl w:val="0"/>
        <w:spacing w:line="240" w:lineRule="auto"/>
        <w:jc w:val="right"/>
        <w:rPr>
          <w:rFonts w:ascii="Times New Roman" w:eastAsia="Calibri" w:hAnsi="Times New Roman" w:cs="Times New Roman"/>
          <w:sz w:val="22"/>
          <w:szCs w:val="22"/>
        </w:rPr>
      </w:pPr>
      <w:r w:rsidRPr="0066339A">
        <w:rPr>
          <w:rFonts w:ascii="Times New Roman" w:eastAsia="Calibri" w:hAnsi="Times New Roman" w:cs="Times New Roman"/>
          <w:sz w:val="22"/>
          <w:szCs w:val="22"/>
        </w:rPr>
        <w:t>Local, data.</w:t>
      </w:r>
    </w:p>
    <w:p w14:paraId="518E648C"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r w:rsidRPr="0066339A">
        <w:rPr>
          <w:rFonts w:ascii="Times New Roman" w:eastAsia="Calibri" w:hAnsi="Times New Roman" w:cs="Times New Roman"/>
          <w:sz w:val="22"/>
          <w:szCs w:val="22"/>
        </w:rPr>
        <w:t>____________________________________________________</w:t>
      </w:r>
    </w:p>
    <w:p w14:paraId="5EB43FDA"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r w:rsidRPr="0066339A">
        <w:rPr>
          <w:rFonts w:ascii="Times New Roman" w:eastAsia="Calibri" w:hAnsi="Times New Roman" w:cs="Times New Roman"/>
          <w:sz w:val="22"/>
          <w:szCs w:val="22"/>
        </w:rPr>
        <w:t>Assinatura</w:t>
      </w:r>
    </w:p>
    <w:p w14:paraId="44027034"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r w:rsidRPr="0066339A">
        <w:rPr>
          <w:rFonts w:ascii="Times New Roman" w:eastAsia="Calibri" w:hAnsi="Times New Roman" w:cs="Times New Roman"/>
          <w:sz w:val="22"/>
          <w:szCs w:val="22"/>
        </w:rPr>
        <w:t>NOME COMPLETO</w:t>
      </w:r>
    </w:p>
    <w:p w14:paraId="2C9744D9"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p>
    <w:p w14:paraId="0E237F66" w14:textId="77777777" w:rsidR="00F702FD" w:rsidRPr="0066339A" w:rsidRDefault="00F702FD" w:rsidP="00F702FD">
      <w:pPr>
        <w:pStyle w:val="textocentralizadomaiusculas"/>
        <w:jc w:val="center"/>
        <w:rPr>
          <w:rStyle w:val="Forte"/>
          <w:rFonts w:eastAsiaTheme="majorEastAsia"/>
          <w:caps/>
          <w:color w:val="000000"/>
          <w:sz w:val="22"/>
          <w:szCs w:val="22"/>
        </w:rPr>
      </w:pPr>
    </w:p>
    <w:p w14:paraId="2D0D424B" w14:textId="77777777" w:rsidR="00F702FD" w:rsidRPr="0066339A" w:rsidRDefault="00F702FD" w:rsidP="00F702FD">
      <w:pPr>
        <w:pStyle w:val="textocentralizadomaiusculas"/>
        <w:jc w:val="center"/>
        <w:rPr>
          <w:rStyle w:val="Forte"/>
          <w:rFonts w:eastAsiaTheme="majorEastAsia"/>
          <w:caps/>
          <w:color w:val="000000"/>
          <w:sz w:val="22"/>
          <w:szCs w:val="22"/>
        </w:rPr>
      </w:pPr>
    </w:p>
    <w:p w14:paraId="6ACB1F48" w14:textId="77777777" w:rsidR="00F702FD" w:rsidRPr="0066339A" w:rsidRDefault="00F702FD" w:rsidP="00F702FD">
      <w:pPr>
        <w:pStyle w:val="textocentralizadomaiusculas"/>
        <w:jc w:val="center"/>
        <w:rPr>
          <w:rStyle w:val="Forte"/>
          <w:rFonts w:eastAsiaTheme="majorEastAsia"/>
          <w:caps/>
          <w:color w:val="000000"/>
          <w:sz w:val="22"/>
          <w:szCs w:val="22"/>
        </w:rPr>
      </w:pPr>
    </w:p>
    <w:p w14:paraId="675EFF1A" w14:textId="77777777" w:rsidR="00F702FD" w:rsidRDefault="00F702FD" w:rsidP="00F702FD">
      <w:pPr>
        <w:pStyle w:val="textocentralizadomaiusculas"/>
        <w:jc w:val="center"/>
        <w:rPr>
          <w:rStyle w:val="Forte"/>
          <w:rFonts w:eastAsiaTheme="majorEastAsia"/>
          <w:caps/>
          <w:color w:val="000000"/>
          <w:sz w:val="22"/>
          <w:szCs w:val="22"/>
        </w:rPr>
      </w:pPr>
    </w:p>
    <w:p w14:paraId="5A3F9CFE" w14:textId="77777777" w:rsidR="0066339A" w:rsidRDefault="0066339A" w:rsidP="00F702FD">
      <w:pPr>
        <w:pStyle w:val="textocentralizadomaiusculas"/>
        <w:jc w:val="center"/>
        <w:rPr>
          <w:rStyle w:val="Forte"/>
          <w:rFonts w:eastAsiaTheme="majorEastAsia"/>
          <w:caps/>
          <w:color w:val="000000"/>
          <w:sz w:val="22"/>
          <w:szCs w:val="22"/>
        </w:rPr>
      </w:pPr>
    </w:p>
    <w:p w14:paraId="5576B2F5" w14:textId="77777777" w:rsidR="0066339A" w:rsidRDefault="0066339A" w:rsidP="00F702FD">
      <w:pPr>
        <w:pStyle w:val="textocentralizadomaiusculas"/>
        <w:jc w:val="center"/>
        <w:rPr>
          <w:rStyle w:val="Forte"/>
          <w:rFonts w:eastAsiaTheme="majorEastAsia"/>
          <w:caps/>
          <w:color w:val="000000"/>
          <w:sz w:val="22"/>
          <w:szCs w:val="22"/>
        </w:rPr>
      </w:pPr>
    </w:p>
    <w:p w14:paraId="654C128C" w14:textId="77777777" w:rsidR="0066339A" w:rsidRDefault="0066339A" w:rsidP="005D019A">
      <w:pPr>
        <w:pStyle w:val="textocentralizadomaiusculas"/>
        <w:rPr>
          <w:rStyle w:val="Forte"/>
          <w:rFonts w:eastAsiaTheme="majorEastAsia"/>
          <w:caps/>
          <w:color w:val="000000"/>
          <w:sz w:val="22"/>
          <w:szCs w:val="22"/>
        </w:rPr>
      </w:pPr>
      <w:bookmarkStart w:id="1" w:name="_GoBack"/>
      <w:bookmarkEnd w:id="1"/>
    </w:p>
    <w:p w14:paraId="4238F706" w14:textId="0D7BF47C" w:rsidR="00F702FD" w:rsidRPr="0066339A" w:rsidRDefault="00F702FD" w:rsidP="00F702FD">
      <w:pPr>
        <w:pStyle w:val="textocentralizadomaiusculas"/>
        <w:jc w:val="center"/>
        <w:rPr>
          <w:caps/>
          <w:color w:val="000000"/>
          <w:sz w:val="22"/>
          <w:szCs w:val="22"/>
        </w:rPr>
      </w:pPr>
      <w:r w:rsidRPr="0066339A">
        <w:rPr>
          <w:rStyle w:val="Forte"/>
          <w:rFonts w:eastAsiaTheme="majorEastAsia"/>
          <w:caps/>
          <w:color w:val="000000"/>
          <w:sz w:val="22"/>
          <w:szCs w:val="22"/>
        </w:rPr>
        <w:t>formulário de apresentação de recurso DA ETAPA DE habilitação</w:t>
      </w:r>
    </w:p>
    <w:p w14:paraId="1E6971E1" w14:textId="77777777" w:rsidR="00F702FD" w:rsidRPr="0066339A" w:rsidRDefault="00F702FD" w:rsidP="00F702FD">
      <w:pPr>
        <w:pStyle w:val="textocentralizado"/>
        <w:spacing w:before="120" w:beforeAutospacing="0" w:after="120" w:afterAutospacing="0"/>
        <w:ind w:left="120" w:right="120"/>
        <w:jc w:val="center"/>
        <w:rPr>
          <w:color w:val="000000"/>
          <w:sz w:val="22"/>
          <w:szCs w:val="22"/>
        </w:rPr>
      </w:pPr>
      <w:r w:rsidRPr="0066339A">
        <w:rPr>
          <w:color w:val="000000"/>
          <w:sz w:val="22"/>
          <w:szCs w:val="22"/>
        </w:rPr>
        <w:t> </w:t>
      </w:r>
    </w:p>
    <w:p w14:paraId="4E429044" w14:textId="77777777" w:rsidR="00F702FD" w:rsidRPr="0066339A" w:rsidRDefault="00F702FD" w:rsidP="00F702FD">
      <w:pPr>
        <w:pStyle w:val="textojustificado"/>
        <w:spacing w:before="120" w:beforeAutospacing="0" w:after="120" w:afterAutospacing="0"/>
        <w:ind w:right="120"/>
        <w:jc w:val="both"/>
        <w:rPr>
          <w:color w:val="000000"/>
          <w:sz w:val="22"/>
          <w:szCs w:val="22"/>
        </w:rPr>
      </w:pPr>
      <w:r w:rsidRPr="0066339A">
        <w:rPr>
          <w:color w:val="000000"/>
          <w:sz w:val="22"/>
          <w:szCs w:val="22"/>
        </w:rPr>
        <w:t>NOME DO AGENTE CULTURAL:</w:t>
      </w:r>
    </w:p>
    <w:p w14:paraId="6AA55E23" w14:textId="77777777" w:rsidR="00F702FD" w:rsidRPr="0066339A" w:rsidRDefault="00F702FD" w:rsidP="00F702FD">
      <w:pPr>
        <w:pStyle w:val="textojustificado"/>
        <w:spacing w:before="120" w:beforeAutospacing="0" w:after="120" w:afterAutospacing="0"/>
        <w:ind w:right="120"/>
        <w:jc w:val="both"/>
        <w:rPr>
          <w:color w:val="000000"/>
          <w:sz w:val="22"/>
          <w:szCs w:val="22"/>
        </w:rPr>
      </w:pPr>
      <w:r w:rsidRPr="0066339A">
        <w:rPr>
          <w:color w:val="000000" w:themeColor="text1"/>
          <w:sz w:val="22"/>
          <w:szCs w:val="22"/>
        </w:rPr>
        <w:t>CPF/CNPJ:</w:t>
      </w:r>
    </w:p>
    <w:p w14:paraId="651951F5" w14:textId="77777777" w:rsidR="00F702FD" w:rsidRPr="0066339A" w:rsidRDefault="00F702FD" w:rsidP="00F702FD">
      <w:pPr>
        <w:pStyle w:val="textojustificado"/>
        <w:spacing w:before="120" w:beforeAutospacing="0" w:after="120" w:afterAutospacing="0"/>
        <w:ind w:right="120"/>
        <w:jc w:val="both"/>
        <w:rPr>
          <w:color w:val="000000"/>
          <w:sz w:val="22"/>
          <w:szCs w:val="22"/>
        </w:rPr>
      </w:pPr>
      <w:r w:rsidRPr="0066339A">
        <w:rPr>
          <w:color w:val="000000"/>
          <w:sz w:val="22"/>
          <w:szCs w:val="22"/>
        </w:rPr>
        <w:t>CATEGORIA:</w:t>
      </w:r>
    </w:p>
    <w:p w14:paraId="176A1DC4" w14:textId="77777777" w:rsidR="00F702FD" w:rsidRPr="0066339A" w:rsidRDefault="00F702FD" w:rsidP="00F702FD">
      <w:pPr>
        <w:pStyle w:val="textojustificado"/>
        <w:spacing w:before="120" w:beforeAutospacing="0" w:after="120" w:afterAutospacing="0"/>
        <w:ind w:left="120" w:right="120"/>
        <w:jc w:val="both"/>
        <w:rPr>
          <w:color w:val="000000"/>
          <w:sz w:val="22"/>
          <w:szCs w:val="22"/>
        </w:rPr>
      </w:pPr>
    </w:p>
    <w:p w14:paraId="5D04A20C" w14:textId="77777777" w:rsidR="00F702FD" w:rsidRPr="0066339A" w:rsidRDefault="00F702FD" w:rsidP="00F702FD">
      <w:pPr>
        <w:pStyle w:val="textojustificado"/>
        <w:spacing w:before="120" w:beforeAutospacing="0" w:after="120" w:afterAutospacing="0"/>
        <w:ind w:right="120"/>
        <w:jc w:val="both"/>
        <w:rPr>
          <w:b/>
          <w:bCs/>
          <w:color w:val="000000"/>
          <w:sz w:val="22"/>
          <w:szCs w:val="22"/>
        </w:rPr>
      </w:pPr>
      <w:r w:rsidRPr="0066339A">
        <w:rPr>
          <w:b/>
          <w:bCs/>
          <w:color w:val="000000"/>
          <w:sz w:val="22"/>
          <w:szCs w:val="22"/>
        </w:rPr>
        <w:t>RECURSO:</w:t>
      </w:r>
    </w:p>
    <w:p w14:paraId="15C988E5" w14:textId="77777777" w:rsidR="00F702FD" w:rsidRPr="0066339A" w:rsidRDefault="00F702FD" w:rsidP="00F702FD">
      <w:pPr>
        <w:pStyle w:val="textojustificado"/>
        <w:spacing w:before="120" w:beforeAutospacing="0" w:after="120" w:afterAutospacing="0"/>
        <w:ind w:left="120" w:right="120"/>
        <w:jc w:val="both"/>
        <w:rPr>
          <w:color w:val="000000"/>
          <w:sz w:val="22"/>
          <w:szCs w:val="22"/>
        </w:rPr>
      </w:pPr>
      <w:r w:rsidRPr="0066339A">
        <w:rPr>
          <w:color w:val="000000"/>
          <w:sz w:val="22"/>
          <w:szCs w:val="22"/>
        </w:rPr>
        <w:t> </w:t>
      </w:r>
    </w:p>
    <w:p w14:paraId="6F956732" w14:textId="77777777" w:rsidR="00F702FD" w:rsidRPr="0066339A" w:rsidRDefault="00F702FD" w:rsidP="00F702FD">
      <w:pPr>
        <w:tabs>
          <w:tab w:val="left" w:pos="0"/>
          <w:tab w:val="left" w:pos="567"/>
        </w:tabs>
        <w:spacing w:after="120" w:line="240" w:lineRule="auto"/>
        <w:jc w:val="both"/>
        <w:rPr>
          <w:rFonts w:ascii="Times New Roman" w:eastAsia="Calibri" w:hAnsi="Times New Roman" w:cs="Times New Roman"/>
          <w:sz w:val="22"/>
          <w:szCs w:val="22"/>
        </w:rPr>
      </w:pPr>
      <w:r w:rsidRPr="0066339A">
        <w:rPr>
          <w:rFonts w:ascii="Times New Roman" w:eastAsia="Calibri" w:hAnsi="Times New Roman" w:cs="Times New Roman"/>
          <w:sz w:val="22"/>
          <w:szCs w:val="22"/>
        </w:rPr>
        <w:t>À [INSERIR UNIDADE OU ÓRGÃO RESPONSÁVEL PELA ETAPA DE HABILITAÇÃO],</w:t>
      </w:r>
    </w:p>
    <w:p w14:paraId="51A4D73C" w14:textId="77777777" w:rsidR="00F702FD" w:rsidRPr="0066339A" w:rsidRDefault="00F702FD" w:rsidP="00F702FD">
      <w:pPr>
        <w:tabs>
          <w:tab w:val="left" w:pos="567"/>
        </w:tabs>
        <w:spacing w:after="120" w:line="240" w:lineRule="auto"/>
        <w:jc w:val="both"/>
        <w:rPr>
          <w:rFonts w:ascii="Times New Roman" w:eastAsia="Calibri" w:hAnsi="Times New Roman" w:cs="Times New Roman"/>
          <w:sz w:val="22"/>
          <w:szCs w:val="22"/>
        </w:rPr>
      </w:pPr>
      <w:r w:rsidRPr="0066339A">
        <w:rPr>
          <w:rFonts w:ascii="Times New Roman" w:eastAsia="Calibri" w:hAnsi="Times New Roman" w:cs="Times New Roman"/>
          <w:sz w:val="22"/>
          <w:szCs w:val="22"/>
        </w:rPr>
        <w:tab/>
        <w:t xml:space="preserve">Com base na </w:t>
      </w:r>
      <w:r w:rsidRPr="0066339A">
        <w:rPr>
          <w:rFonts w:ascii="Times New Roman" w:eastAsia="Calibri" w:hAnsi="Times New Roman" w:cs="Times New Roman"/>
          <w:b/>
          <w:sz w:val="22"/>
          <w:szCs w:val="22"/>
        </w:rPr>
        <w:t>Etapa de Habilitação</w:t>
      </w:r>
      <w:r w:rsidRPr="0066339A">
        <w:rPr>
          <w:rFonts w:ascii="Times New Roman" w:eastAsia="Calibri" w:hAnsi="Times New Roman" w:cs="Times New Roman"/>
          <w:sz w:val="22"/>
          <w:szCs w:val="22"/>
        </w:rPr>
        <w:t xml:space="preserve"> do </w:t>
      </w:r>
      <w:r w:rsidRPr="0066339A">
        <w:rPr>
          <w:rFonts w:ascii="Times New Roman" w:eastAsia="Calibri" w:hAnsi="Times New Roman" w:cs="Times New Roman"/>
          <w:sz w:val="22"/>
          <w:szCs w:val="22"/>
          <w:highlight w:val="white"/>
        </w:rPr>
        <w:t>Edital [NÚMERO E NOME DO EDITAL],</w:t>
      </w:r>
      <w:r w:rsidRPr="0066339A">
        <w:rPr>
          <w:rFonts w:ascii="Times New Roman" w:eastAsia="Calibri" w:hAnsi="Times New Roman" w:cs="Times New Roman"/>
          <w:sz w:val="22"/>
          <w:szCs w:val="22"/>
        </w:rPr>
        <w:t xml:space="preserve"> venho solicitar alteração do resultado preliminar de habilitação, conforme justificativa a seguir.</w:t>
      </w:r>
    </w:p>
    <w:p w14:paraId="3BE1EC31" w14:textId="6F0E04C6" w:rsidR="00F702FD" w:rsidRPr="0066339A" w:rsidRDefault="00F702FD" w:rsidP="00F702FD">
      <w:pPr>
        <w:tabs>
          <w:tab w:val="left" w:pos="567"/>
        </w:tabs>
        <w:spacing w:after="120" w:line="240" w:lineRule="auto"/>
        <w:jc w:val="both"/>
        <w:rPr>
          <w:rFonts w:ascii="Times New Roman" w:eastAsia="Calibri" w:hAnsi="Times New Roman" w:cs="Times New Roman"/>
          <w:sz w:val="22"/>
          <w:szCs w:val="22"/>
        </w:rPr>
      </w:pPr>
      <w:r w:rsidRPr="0066339A">
        <w:rPr>
          <w:rFonts w:ascii="Times New Roman" w:eastAsia="Calibri" w:hAnsi="Times New Roman" w:cs="Times New Roman"/>
          <w:sz w:val="22"/>
          <w:szCs w:val="22"/>
        </w:rPr>
        <w:t>Justificativa:__________________________________________________________________________________________________________________________________________________________________________________________________________________________.</w:t>
      </w:r>
    </w:p>
    <w:p w14:paraId="652EF402" w14:textId="77777777" w:rsidR="00F702FD" w:rsidRPr="0066339A" w:rsidRDefault="00F702FD" w:rsidP="00F702FD">
      <w:pPr>
        <w:widowControl w:val="0"/>
        <w:spacing w:line="240" w:lineRule="auto"/>
        <w:jc w:val="right"/>
        <w:rPr>
          <w:rFonts w:ascii="Times New Roman" w:eastAsia="Calibri" w:hAnsi="Times New Roman" w:cs="Times New Roman"/>
          <w:sz w:val="22"/>
          <w:szCs w:val="22"/>
        </w:rPr>
      </w:pPr>
      <w:r w:rsidRPr="0066339A">
        <w:rPr>
          <w:rFonts w:ascii="Times New Roman" w:eastAsia="Calibri" w:hAnsi="Times New Roman" w:cs="Times New Roman"/>
          <w:sz w:val="22"/>
          <w:szCs w:val="22"/>
        </w:rPr>
        <w:t>Local, data.</w:t>
      </w:r>
    </w:p>
    <w:p w14:paraId="5553D342"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r w:rsidRPr="0066339A">
        <w:rPr>
          <w:rFonts w:ascii="Times New Roman" w:eastAsia="Calibri" w:hAnsi="Times New Roman" w:cs="Times New Roman"/>
          <w:sz w:val="22"/>
          <w:szCs w:val="22"/>
        </w:rPr>
        <w:t>____________________________________________________</w:t>
      </w:r>
    </w:p>
    <w:p w14:paraId="0BDC5F59"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r w:rsidRPr="0066339A">
        <w:rPr>
          <w:rFonts w:ascii="Times New Roman" w:eastAsia="Calibri" w:hAnsi="Times New Roman" w:cs="Times New Roman"/>
          <w:sz w:val="22"/>
          <w:szCs w:val="22"/>
        </w:rPr>
        <w:t>Assinatura</w:t>
      </w:r>
    </w:p>
    <w:p w14:paraId="2042A10A" w14:textId="77777777" w:rsidR="00F702FD" w:rsidRPr="0066339A" w:rsidRDefault="00F702FD" w:rsidP="00F702FD">
      <w:pPr>
        <w:widowControl w:val="0"/>
        <w:spacing w:line="240" w:lineRule="auto"/>
        <w:jc w:val="center"/>
        <w:rPr>
          <w:rFonts w:ascii="Times New Roman" w:eastAsia="Calibri" w:hAnsi="Times New Roman" w:cs="Times New Roman"/>
          <w:sz w:val="22"/>
          <w:szCs w:val="22"/>
        </w:rPr>
      </w:pPr>
      <w:r w:rsidRPr="0066339A">
        <w:rPr>
          <w:rFonts w:ascii="Times New Roman" w:eastAsia="Calibri" w:hAnsi="Times New Roman" w:cs="Times New Roman"/>
          <w:sz w:val="22"/>
          <w:szCs w:val="22"/>
        </w:rPr>
        <w:t>NOME COMPLETO</w:t>
      </w:r>
    </w:p>
    <w:p w14:paraId="3728CFF4" w14:textId="77777777" w:rsidR="00F702FD" w:rsidRPr="0066339A" w:rsidRDefault="00F702FD" w:rsidP="00F702FD">
      <w:pPr>
        <w:pStyle w:val="textocentralizado"/>
        <w:spacing w:before="120" w:beforeAutospacing="0" w:after="120" w:afterAutospacing="0"/>
        <w:ind w:right="120"/>
        <w:rPr>
          <w:color w:val="000000"/>
          <w:sz w:val="22"/>
          <w:szCs w:val="22"/>
        </w:rPr>
      </w:pPr>
    </w:p>
    <w:p w14:paraId="33BE9CE2" w14:textId="77777777" w:rsidR="00F702FD" w:rsidRPr="0066339A" w:rsidRDefault="00F702FD" w:rsidP="00F702FD">
      <w:pPr>
        <w:spacing w:before="100" w:beforeAutospacing="1" w:after="100" w:afterAutospacing="1" w:line="240" w:lineRule="auto"/>
        <w:rPr>
          <w:rFonts w:ascii="Times New Roman" w:eastAsia="Times New Roman" w:hAnsi="Times New Roman" w:cs="Times New Roman"/>
          <w:color w:val="000000"/>
          <w:kern w:val="0"/>
          <w:sz w:val="22"/>
          <w:szCs w:val="22"/>
          <w:lang w:eastAsia="pt-BR"/>
          <w14:ligatures w14:val="none"/>
        </w:rPr>
      </w:pPr>
      <w:r w:rsidRPr="0066339A">
        <w:rPr>
          <w:rFonts w:ascii="Times New Roman" w:eastAsia="Times New Roman" w:hAnsi="Times New Roman" w:cs="Times New Roman"/>
          <w:color w:val="000000"/>
          <w:kern w:val="0"/>
          <w:sz w:val="22"/>
          <w:szCs w:val="22"/>
          <w:lang w:eastAsia="pt-BR"/>
          <w14:ligatures w14:val="none"/>
        </w:rPr>
        <w:t> </w:t>
      </w:r>
    </w:p>
    <w:p w14:paraId="32954A64" w14:textId="77777777" w:rsidR="00F702FD" w:rsidRPr="0066339A" w:rsidRDefault="00F702FD" w:rsidP="00F702FD">
      <w:pPr>
        <w:rPr>
          <w:rFonts w:ascii="Times New Roman" w:hAnsi="Times New Roman" w:cs="Times New Roman"/>
          <w:sz w:val="22"/>
          <w:szCs w:val="22"/>
        </w:rPr>
      </w:pPr>
    </w:p>
    <w:p w14:paraId="2A7F4EAB" w14:textId="77777777" w:rsidR="00F702FD" w:rsidRPr="0066339A" w:rsidRDefault="00F702FD">
      <w:pPr>
        <w:rPr>
          <w:rFonts w:ascii="Times New Roman" w:hAnsi="Times New Roman" w:cs="Times New Roman"/>
          <w:sz w:val="22"/>
          <w:szCs w:val="22"/>
        </w:rPr>
      </w:pPr>
    </w:p>
    <w:sectPr w:rsidR="00F702FD" w:rsidRPr="0066339A" w:rsidSect="0066339A">
      <w:headerReference w:type="default" r:id="rId17"/>
      <w:footerReference w:type="default" r:id="rId18"/>
      <w:pgSz w:w="11906" w:h="16838"/>
      <w:pgMar w:top="3119" w:right="1701" w:bottom="1417" w:left="1701" w:header="708" w:footer="6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0B1BF" w14:textId="77777777" w:rsidR="00166A5D" w:rsidRDefault="00166A5D" w:rsidP="008D205C">
      <w:pPr>
        <w:spacing w:after="0" w:line="240" w:lineRule="auto"/>
      </w:pPr>
      <w:r>
        <w:separator/>
      </w:r>
    </w:p>
  </w:endnote>
  <w:endnote w:type="continuationSeparator" w:id="0">
    <w:p w14:paraId="39538263" w14:textId="77777777" w:rsidR="00166A5D" w:rsidRDefault="00166A5D"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267B1" w14:textId="66062EF8" w:rsidR="0066339A" w:rsidRDefault="0066339A" w:rsidP="006B7EA3">
    <w:pPr>
      <w:pStyle w:val="Rodap"/>
      <w:jc w:val="center"/>
      <w:rPr>
        <w:rFonts w:ascii="Arial" w:hAnsi="Arial" w:cs="Arial"/>
        <w:sz w:val="18"/>
        <w:szCs w:val="18"/>
      </w:rPr>
    </w:pPr>
    <w:r>
      <w:rPr>
        <w:noProof/>
        <w:lang w:eastAsia="pt-BR"/>
      </w:rPr>
      <w:drawing>
        <wp:anchor distT="0" distB="0" distL="114300" distR="114300" simplePos="0" relativeHeight="251671552" behindDoc="0" locked="0" layoutInCell="1" allowOverlap="1" wp14:anchorId="193A3897" wp14:editId="401B115B">
          <wp:simplePos x="0" y="0"/>
          <wp:positionH relativeFrom="page">
            <wp:posOffset>7040245</wp:posOffset>
          </wp:positionH>
          <wp:positionV relativeFrom="paragraph">
            <wp:posOffset>-1094740</wp:posOffset>
          </wp:positionV>
          <wp:extent cx="607695" cy="2243455"/>
          <wp:effectExtent l="0" t="0" r="1905" b="4445"/>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7695" cy="2243455"/>
                  </a:xfrm>
                  <a:prstGeom prst="rect">
                    <a:avLst/>
                  </a:prstGeom>
                </pic:spPr>
              </pic:pic>
            </a:graphicData>
          </a:graphic>
          <wp14:sizeRelH relativeFrom="page">
            <wp14:pctWidth>0</wp14:pctWidth>
          </wp14:sizeRelH>
          <wp14:sizeRelV relativeFrom="page">
            <wp14:pctHeight>0</wp14:pctHeight>
          </wp14:sizeRelV>
        </wp:anchor>
      </w:drawing>
    </w:r>
  </w:p>
  <w:p w14:paraId="58591253" w14:textId="6618F1EE" w:rsidR="00DC1E7D" w:rsidRDefault="00DC1E7D" w:rsidP="006B7EA3">
    <w:pPr>
      <w:pStyle w:val="Rodap"/>
      <w:jc w:val="center"/>
      <w:rPr>
        <w:rFonts w:ascii="Arial" w:hAnsi="Arial" w:cs="Arial"/>
        <w:sz w:val="18"/>
        <w:szCs w:val="18"/>
      </w:rPr>
    </w:pPr>
    <w:r>
      <w:rPr>
        <w:noProof/>
        <w:lang w:eastAsia="pt-BR"/>
      </w:rPr>
      <w:drawing>
        <wp:anchor distT="0" distB="0" distL="114300" distR="114300" simplePos="0" relativeHeight="251665408" behindDoc="0" locked="0" layoutInCell="1" allowOverlap="1" wp14:anchorId="5082E903" wp14:editId="3DC0E8BE">
          <wp:simplePos x="0" y="0"/>
          <wp:positionH relativeFrom="page">
            <wp:posOffset>7677150</wp:posOffset>
          </wp:positionH>
          <wp:positionV relativeFrom="paragraph">
            <wp:posOffset>-262890</wp:posOffset>
          </wp:positionV>
          <wp:extent cx="552450" cy="203835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450" cy="20383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8"/>
        <w:szCs w:val="18"/>
      </w:rPr>
      <w:t>P</w:t>
    </w:r>
    <w:r w:rsidRPr="00C81736">
      <w:rPr>
        <w:rFonts w:ascii="Arial" w:hAnsi="Arial" w:cs="Arial"/>
        <w:sz w:val="18"/>
        <w:szCs w:val="18"/>
      </w:rPr>
      <w:t>raça da Juventude</w:t>
    </w:r>
    <w:r>
      <w:rPr>
        <w:rFonts w:ascii="Arial" w:hAnsi="Arial" w:cs="Arial"/>
        <w:sz w:val="18"/>
        <w:szCs w:val="18"/>
      </w:rPr>
      <w:t xml:space="preserve"> </w:t>
    </w:r>
    <w:r w:rsidRPr="006B7EA3">
      <w:rPr>
        <w:rFonts w:ascii="Arial" w:hAnsi="Arial" w:cs="Arial"/>
        <w:sz w:val="18"/>
        <w:szCs w:val="18"/>
      </w:rPr>
      <w:t>Antônio Manoel da Silva</w:t>
    </w:r>
    <w:r>
      <w:rPr>
        <w:rFonts w:ascii="Arial" w:hAnsi="Arial" w:cs="Arial"/>
        <w:sz w:val="18"/>
        <w:szCs w:val="18"/>
      </w:rPr>
      <w:t xml:space="preserve">. </w:t>
    </w:r>
  </w:p>
  <w:p w14:paraId="37E7B52C" w14:textId="792020EA" w:rsidR="00DC1E7D" w:rsidRPr="0058514C" w:rsidRDefault="00DC1E7D" w:rsidP="006B7EA3">
    <w:pPr>
      <w:pStyle w:val="Rodap"/>
      <w:jc w:val="center"/>
      <w:rPr>
        <w:rFonts w:ascii="Arial" w:hAnsi="Arial" w:cs="Arial"/>
        <w:b/>
        <w:bCs/>
        <w:sz w:val="18"/>
        <w:szCs w:val="18"/>
      </w:rPr>
    </w:pPr>
    <w:r w:rsidRPr="00C81736">
      <w:rPr>
        <w:rFonts w:ascii="Arial" w:hAnsi="Arial" w:cs="Arial"/>
        <w:sz w:val="18"/>
        <w:szCs w:val="18"/>
      </w:rPr>
      <w:t xml:space="preserve">Rua Cândido Mendes, S/N </w:t>
    </w:r>
    <w:r>
      <w:rPr>
        <w:rFonts w:ascii="Arial" w:hAnsi="Arial" w:cs="Arial"/>
        <w:sz w:val="18"/>
        <w:szCs w:val="18"/>
      </w:rPr>
      <w:t>-</w:t>
    </w:r>
    <w:r w:rsidRPr="00C81736">
      <w:rPr>
        <w:rFonts w:ascii="Arial" w:hAnsi="Arial" w:cs="Arial"/>
        <w:sz w:val="18"/>
        <w:szCs w:val="18"/>
      </w:rPr>
      <w:t xml:space="preserve"> Jerusalém</w:t>
    </w:r>
    <w:r w:rsidRPr="00C81736">
      <w:rPr>
        <w:rFonts w:ascii="Arial" w:hAnsi="Arial" w:cs="Arial"/>
        <w:bCs/>
        <w:spacing w:val="2"/>
        <w:sz w:val="18"/>
        <w:szCs w:val="18"/>
      </w:rPr>
      <w:t xml:space="preserve">, </w:t>
    </w:r>
    <w:r w:rsidRPr="00C81736">
      <w:rPr>
        <w:rFonts w:ascii="Arial" w:hAnsi="Arial" w:cs="Arial"/>
        <w:sz w:val="18"/>
        <w:szCs w:val="18"/>
      </w:rPr>
      <w:t>Trizidela do Vale</w:t>
    </w:r>
    <w:r>
      <w:rPr>
        <w:rFonts w:ascii="Arial" w:hAnsi="Arial" w:cs="Arial"/>
        <w:sz w:val="18"/>
        <w:szCs w:val="18"/>
      </w:rPr>
      <w:t xml:space="preserve"> </w:t>
    </w:r>
    <w:r w:rsidRPr="00C81736">
      <w:rPr>
        <w:rFonts w:ascii="Arial" w:hAnsi="Arial" w:cs="Arial"/>
        <w:sz w:val="18"/>
        <w:szCs w:val="18"/>
      </w:rPr>
      <w:t>-</w:t>
    </w:r>
    <w:r>
      <w:rPr>
        <w:rFonts w:ascii="Arial" w:hAnsi="Arial" w:cs="Arial"/>
        <w:sz w:val="18"/>
        <w:szCs w:val="18"/>
      </w:rPr>
      <w:t xml:space="preserve"> </w:t>
    </w:r>
    <w:r w:rsidRPr="00C81736">
      <w:rPr>
        <w:rFonts w:ascii="Arial" w:hAnsi="Arial" w:cs="Arial"/>
        <w:sz w:val="18"/>
        <w:szCs w:val="18"/>
      </w:rPr>
      <w:t>MA</w:t>
    </w:r>
    <w:r w:rsidRPr="00606C53">
      <w:rPr>
        <w:rFonts w:ascii="Arial" w:hAnsi="Arial" w:cs="Arial"/>
        <w:sz w:val="20"/>
        <w:szCs w:val="20"/>
      </w:rPr>
      <w:t xml:space="preserve"> </w:t>
    </w:r>
    <w:r>
      <w:rPr>
        <w:rFonts w:ascii="Arial" w:hAnsi="Arial" w:cs="Arial"/>
        <w:sz w:val="20"/>
        <w:szCs w:val="20"/>
      </w:rPr>
      <w:t xml:space="preserve">- </w:t>
    </w:r>
    <w:r w:rsidRPr="00C81736">
      <w:rPr>
        <w:rFonts w:ascii="Arial" w:hAnsi="Arial" w:cs="Arial"/>
        <w:bCs/>
        <w:spacing w:val="2"/>
        <w:sz w:val="18"/>
        <w:szCs w:val="18"/>
      </w:rPr>
      <w:t>CEP: 65727-000</w:t>
    </w:r>
    <w:r>
      <w:rPr>
        <w:rFonts w:ascii="Arial" w:hAnsi="Arial" w:cs="Arial"/>
        <w:bCs/>
        <w:spacing w:val="2"/>
        <w:sz w:val="18"/>
        <w:szCs w:val="18"/>
      </w:rPr>
      <w:t>.</w:t>
    </w:r>
  </w:p>
  <w:p w14:paraId="4F1E17C6" w14:textId="0CCB2036" w:rsidR="00DC1E7D" w:rsidRPr="005A4B4C" w:rsidRDefault="00DC1E7D" w:rsidP="006B7EA3">
    <w:pPr>
      <w:pStyle w:val="Rodap"/>
      <w:jc w:val="center"/>
      <w:rPr>
        <w:rFonts w:ascii="Arial" w:hAnsi="Arial" w:cs="Arial"/>
        <w:sz w:val="18"/>
        <w:szCs w:val="18"/>
      </w:rPr>
    </w:pPr>
    <w:r>
      <w:rPr>
        <w:noProof/>
        <w:lang w:eastAsia="pt-BR"/>
      </w:rPr>
      <w:drawing>
        <wp:anchor distT="0" distB="0" distL="114300" distR="114300" simplePos="0" relativeHeight="251658240" behindDoc="1" locked="0" layoutInCell="1" allowOverlap="1" wp14:anchorId="4713233E" wp14:editId="732D2DCD">
          <wp:simplePos x="0" y="0"/>
          <wp:positionH relativeFrom="column">
            <wp:posOffset>1327785</wp:posOffset>
          </wp:positionH>
          <wp:positionV relativeFrom="page">
            <wp:posOffset>10050780</wp:posOffset>
          </wp:positionV>
          <wp:extent cx="2489690" cy="514483"/>
          <wp:effectExtent l="0" t="0" r="0" b="0"/>
          <wp:wrapNone/>
          <wp:docPr id="6"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489690" cy="514483"/>
                  </a:xfrm>
                  <a:prstGeom prst="rect">
                    <a:avLst/>
                  </a:prstGeom>
                </pic:spPr>
              </pic:pic>
            </a:graphicData>
          </a:graphic>
          <wp14:sizeRelH relativeFrom="page">
            <wp14:pctWidth>0</wp14:pctWidth>
          </wp14:sizeRelH>
          <wp14:sizeRelV relativeFrom="page">
            <wp14:pctHeight>0</wp14:pctHeight>
          </wp14:sizeRelV>
        </wp:anchor>
      </w:drawing>
    </w:r>
    <w:r w:rsidRPr="0058514C">
      <w:rPr>
        <w:rFonts w:ascii="Arial" w:hAnsi="Arial" w:cs="Arial"/>
        <w:b/>
        <w:bCs/>
        <w:sz w:val="18"/>
        <w:szCs w:val="18"/>
      </w:rPr>
      <w:t xml:space="preserve">Site: </w:t>
    </w:r>
    <w:hyperlink r:id="rId3" w:history="1">
      <w:r w:rsidRPr="0058514C">
        <w:rPr>
          <w:rStyle w:val="Hyperlink"/>
          <w:rFonts w:ascii="Arial" w:hAnsi="Arial" w:cs="Arial"/>
          <w:b/>
          <w:bCs/>
          <w:sz w:val="18"/>
          <w:szCs w:val="18"/>
        </w:rPr>
        <w:t>www.trizideladovale.ma.gov.br</w:t>
      </w:r>
    </w:hyperlink>
  </w:p>
  <w:p w14:paraId="310FA59A" w14:textId="6F0D81CB" w:rsidR="00DC1E7D" w:rsidRDefault="00DC1E7D" w:rsidP="008D205C">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36A77" w14:textId="77777777" w:rsidR="00166A5D" w:rsidRDefault="00166A5D" w:rsidP="008D205C">
      <w:pPr>
        <w:spacing w:after="0" w:line="240" w:lineRule="auto"/>
      </w:pPr>
      <w:r>
        <w:separator/>
      </w:r>
    </w:p>
  </w:footnote>
  <w:footnote w:type="continuationSeparator" w:id="0">
    <w:p w14:paraId="725E1C63" w14:textId="77777777" w:rsidR="00166A5D" w:rsidRDefault="00166A5D" w:rsidP="008D2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637E" w14:textId="0D7058CE" w:rsidR="00DC1E7D" w:rsidRDefault="00DC1E7D" w:rsidP="00121BAC">
    <w:pPr>
      <w:pStyle w:val="Cabealho"/>
      <w:spacing w:line="276" w:lineRule="auto"/>
      <w:jc w:val="center"/>
      <w:rPr>
        <w:rFonts w:ascii="Arial" w:hAnsi="Arial" w:cs="Arial"/>
      </w:rPr>
    </w:pPr>
    <w:r w:rsidRPr="00E00D6D">
      <w:rPr>
        <w:rFonts w:ascii="Arial" w:hAnsi="Arial" w:cs="Arial"/>
        <w:noProof/>
        <w:sz w:val="16"/>
        <w:szCs w:val="16"/>
      </w:rPr>
      <w:drawing>
        <wp:anchor distT="0" distB="0" distL="114300" distR="114300" simplePos="0" relativeHeight="251669504" behindDoc="0" locked="0" layoutInCell="1" allowOverlap="1" wp14:anchorId="2A0B8299" wp14:editId="6E705475">
          <wp:simplePos x="0" y="0"/>
          <wp:positionH relativeFrom="page">
            <wp:align>left</wp:align>
          </wp:positionH>
          <wp:positionV relativeFrom="paragraph">
            <wp:posOffset>-429260</wp:posOffset>
          </wp:positionV>
          <wp:extent cx="8121650" cy="21209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21650" cy="212090"/>
                  </a:xfrm>
                  <a:prstGeom prst="rect">
                    <a:avLst/>
                  </a:prstGeom>
                </pic:spPr>
              </pic:pic>
            </a:graphicData>
          </a:graphic>
          <wp14:sizeRelH relativeFrom="page">
            <wp14:pctWidth>0</wp14:pctWidth>
          </wp14:sizeRelH>
          <wp14:sizeRelV relativeFrom="page">
            <wp14:pctHeight>0</wp14:pctHeight>
          </wp14:sizeRelV>
        </wp:anchor>
      </w:drawing>
    </w:r>
    <w:r w:rsidRPr="004211B6">
      <w:rPr>
        <w:rFonts w:ascii="Arial" w:hAnsi="Arial" w:cs="Arial"/>
        <w:b/>
        <w:noProof/>
        <w:lang w:eastAsia="pt-BR"/>
      </w:rPr>
      <w:drawing>
        <wp:anchor distT="0" distB="0" distL="114300" distR="114300" simplePos="0" relativeHeight="251663360" behindDoc="1" locked="0" layoutInCell="1" allowOverlap="1" wp14:anchorId="667339F4" wp14:editId="32A690A4">
          <wp:simplePos x="0" y="0"/>
          <wp:positionH relativeFrom="column">
            <wp:posOffset>-365760</wp:posOffset>
          </wp:positionH>
          <wp:positionV relativeFrom="paragraph">
            <wp:posOffset>-45720</wp:posOffset>
          </wp:positionV>
          <wp:extent cx="1752600" cy="898525"/>
          <wp:effectExtent l="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78710" name=""/>
                  <pic:cNvPicPr/>
                </pic:nvPicPr>
                <pic:blipFill>
                  <a:blip r:embed="rId2">
                    <a:extLst>
                      <a:ext uri="{28A0092B-C50C-407E-A947-70E740481C1C}">
                        <a14:useLocalDpi xmlns:a14="http://schemas.microsoft.com/office/drawing/2010/main" val="0"/>
                      </a:ext>
                    </a:extLst>
                  </a:blip>
                  <a:stretch>
                    <a:fillRect/>
                  </a:stretch>
                </pic:blipFill>
                <pic:spPr>
                  <a:xfrm>
                    <a:off x="0" y="0"/>
                    <a:ext cx="1752600" cy="89852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9264" behindDoc="1" locked="0" layoutInCell="1" allowOverlap="1" wp14:anchorId="09143712" wp14:editId="6346C390">
          <wp:simplePos x="0" y="0"/>
          <wp:positionH relativeFrom="column">
            <wp:posOffset>3886200</wp:posOffset>
          </wp:positionH>
          <wp:positionV relativeFrom="paragraph">
            <wp:posOffset>111125</wp:posOffset>
          </wp:positionV>
          <wp:extent cx="2385060" cy="598170"/>
          <wp:effectExtent l="0" t="0" r="0" b="0"/>
          <wp:wrapNone/>
          <wp:docPr id="3"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3">
                    <a:extLst>
                      <a:ext uri="{28A0092B-C50C-407E-A947-70E740481C1C}">
                        <a14:useLocalDpi xmlns:a14="http://schemas.microsoft.com/office/drawing/2010/main" val="0"/>
                      </a:ext>
                    </a:extLst>
                  </a:blip>
                  <a:stretch>
                    <a:fillRect/>
                  </a:stretch>
                </pic:blipFill>
                <pic:spPr>
                  <a:xfrm>
                    <a:off x="0" y="0"/>
                    <a:ext cx="2385060" cy="598170"/>
                  </a:xfrm>
                  <a:prstGeom prst="rect">
                    <a:avLst/>
                  </a:prstGeom>
                </pic:spPr>
              </pic:pic>
            </a:graphicData>
          </a:graphic>
          <wp14:sizeRelH relativeFrom="page">
            <wp14:pctWidth>0</wp14:pctWidth>
          </wp14:sizeRelH>
          <wp14:sizeRelV relativeFrom="page">
            <wp14:pctHeight>0</wp14:pctHeight>
          </wp14:sizeRelV>
        </wp:anchor>
      </w:drawing>
    </w:r>
    <w:r w:rsidRPr="00507337">
      <w:rPr>
        <w:rFonts w:ascii="Arial" w:hAnsi="Arial" w:cs="Arial"/>
        <w:b/>
        <w:noProof/>
        <w:sz w:val="28"/>
        <w:szCs w:val="28"/>
        <w:u w:val="single"/>
      </w:rPr>
      <w:drawing>
        <wp:anchor distT="0" distB="0" distL="114300" distR="114300" simplePos="0" relativeHeight="251667456" behindDoc="0" locked="0" layoutInCell="1" allowOverlap="1" wp14:anchorId="0C4C0D19" wp14:editId="2C5D6390">
          <wp:simplePos x="0" y="0"/>
          <wp:positionH relativeFrom="margin">
            <wp:align>center</wp:align>
          </wp:positionH>
          <wp:positionV relativeFrom="paragraph">
            <wp:posOffset>-103505</wp:posOffset>
          </wp:positionV>
          <wp:extent cx="2333625" cy="815340"/>
          <wp:effectExtent l="0" t="0" r="9525" b="3810"/>
          <wp:wrapSquare wrapText="bothSides"/>
          <wp:docPr id="4" name="Imagem 3"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27100" name="Imagem 3" descr="Texto&#10;&#10;O conteúdo gerado por IA pode estar incorre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815340"/>
                  </a:xfrm>
                  <a:prstGeom prst="rect">
                    <a:avLst/>
                  </a:prstGeom>
                  <a:noFill/>
                </pic:spPr>
              </pic:pic>
            </a:graphicData>
          </a:graphic>
          <wp14:sizeRelH relativeFrom="page">
            <wp14:pctWidth>0</wp14:pctWidth>
          </wp14:sizeRelH>
          <wp14:sizeRelV relativeFrom="page">
            <wp14:pctHeight>0</wp14:pctHeight>
          </wp14:sizeRelV>
        </wp:anchor>
      </w:drawing>
    </w:r>
  </w:p>
  <w:p w14:paraId="4E507D34" w14:textId="3409C7D0" w:rsidR="00DC1E7D" w:rsidRDefault="00DC1E7D" w:rsidP="00121BAC">
    <w:pPr>
      <w:pStyle w:val="Cabealho"/>
      <w:spacing w:line="276" w:lineRule="auto"/>
      <w:jc w:val="center"/>
      <w:rPr>
        <w:rFonts w:ascii="Arial" w:hAnsi="Arial" w:cs="Arial"/>
      </w:rPr>
    </w:pPr>
  </w:p>
  <w:p w14:paraId="30A657A6" w14:textId="25C078CB" w:rsidR="00DC1E7D" w:rsidRDefault="00DC1E7D" w:rsidP="00121BAC">
    <w:pPr>
      <w:pStyle w:val="Cabealho"/>
      <w:spacing w:line="276" w:lineRule="auto"/>
      <w:jc w:val="center"/>
      <w:rPr>
        <w:rFonts w:ascii="Arial" w:hAnsi="Arial" w:cs="Arial"/>
      </w:rPr>
    </w:pPr>
  </w:p>
  <w:p w14:paraId="73E8DF20" w14:textId="77777777" w:rsidR="00DC1E7D" w:rsidRDefault="00DC1E7D" w:rsidP="00121BAC">
    <w:pPr>
      <w:pStyle w:val="Cabealho"/>
      <w:jc w:val="center"/>
      <w:rPr>
        <w:rFonts w:ascii="Arial" w:hAnsi="Arial" w:cs="Arial"/>
      </w:rPr>
    </w:pPr>
  </w:p>
  <w:p w14:paraId="68E04A76" w14:textId="0B7779A5" w:rsidR="00DC1E7D" w:rsidRPr="003E1850" w:rsidRDefault="00DC1E7D" w:rsidP="00121BAC">
    <w:pPr>
      <w:pStyle w:val="Cabealho"/>
      <w:jc w:val="center"/>
      <w:rPr>
        <w:rFonts w:ascii="Arial" w:hAnsi="Arial" w:cs="Arial"/>
      </w:rPr>
    </w:pPr>
    <w:r w:rsidRPr="003E1850">
      <w:rPr>
        <w:rFonts w:ascii="Arial" w:hAnsi="Arial" w:cs="Arial"/>
      </w:rPr>
      <w:t>ESTADO DO MARANHÃO</w:t>
    </w:r>
  </w:p>
  <w:p w14:paraId="45DE4D38" w14:textId="43434F10" w:rsidR="00DC1E7D" w:rsidRDefault="00DC1E7D" w:rsidP="00121BAC">
    <w:pPr>
      <w:pStyle w:val="SemEspaamento"/>
      <w:jc w:val="center"/>
      <w:rPr>
        <w:rFonts w:ascii="Arial" w:hAnsi="Arial" w:cs="Arial"/>
      </w:rPr>
    </w:pPr>
    <w:r w:rsidRPr="00C81736">
      <w:rPr>
        <w:rFonts w:ascii="Arial" w:hAnsi="Arial" w:cs="Arial"/>
      </w:rPr>
      <w:t>SECRETARIA MUNICIPAL DE CULTURA E TURISMO</w:t>
    </w:r>
  </w:p>
  <w:p w14:paraId="1F32438F" w14:textId="14875962" w:rsidR="00DC1E7D" w:rsidRPr="00C81736" w:rsidRDefault="00DC1E7D" w:rsidP="00DC1E7D">
    <w:pPr>
      <w:pStyle w:val="SemEspaamento"/>
      <w:jc w:val="center"/>
      <w:rPr>
        <w:rFonts w:ascii="Arial" w:hAnsi="Arial" w:cs="Arial"/>
      </w:rPr>
    </w:pPr>
    <w:r w:rsidRPr="003F1562">
      <w:rPr>
        <w:rFonts w:ascii="Arial" w:hAnsi="Arial" w:cs="Arial"/>
      </w:rPr>
      <w:t xml:space="preserve">CNPJ Nº </w:t>
    </w:r>
    <w:r>
      <w:rPr>
        <w:rFonts w:ascii="Arial" w:hAnsi="Arial" w:cs="Arial"/>
      </w:rPr>
      <w:t>01.558.070/0001-22</w:t>
    </w:r>
  </w:p>
  <w:p w14:paraId="3C0BA1A6" w14:textId="77777777" w:rsidR="00DC1E7D" w:rsidRDefault="00DC1E7D" w:rsidP="00121BAC">
    <w:pPr>
      <w:spacing w:after="0" w:line="240" w:lineRule="auto"/>
      <w:jc w:val="center"/>
      <w:rPr>
        <w:rFonts w:ascii="Arial" w:hAnsi="Arial" w:cs="Arial"/>
        <w:color w:val="000000" w:themeColor="text1"/>
      </w:rPr>
    </w:pPr>
    <w:r w:rsidRPr="003F1562">
      <w:rPr>
        <w:rFonts w:ascii="Arial" w:hAnsi="Arial" w:cs="Arial"/>
        <w:color w:val="000000" w:themeColor="text1"/>
      </w:rPr>
      <w:t>FUNDO MUNICIPAL DE CULTURA</w:t>
    </w:r>
  </w:p>
  <w:p w14:paraId="41CAD7A6" w14:textId="53DF63FC" w:rsidR="00DC1E7D" w:rsidRDefault="00DC1E7D" w:rsidP="00121BAC">
    <w:pPr>
      <w:spacing w:after="0" w:line="240" w:lineRule="auto"/>
      <w:jc w:val="center"/>
      <w:rPr>
        <w:rFonts w:ascii="Arial" w:hAnsi="Arial" w:cs="Arial"/>
      </w:rPr>
    </w:pPr>
    <w:r w:rsidRPr="00C81736">
      <w:rPr>
        <w:rFonts w:ascii="Arial" w:hAnsi="Arial" w:cs="Arial"/>
      </w:rPr>
      <w:t>CNPJ. 37.564.033/0001-74</w:t>
    </w:r>
  </w:p>
  <w:p w14:paraId="442D7268" w14:textId="77777777" w:rsidR="00DC1E7D" w:rsidRDefault="00DC1E7D" w:rsidP="00121BAC">
    <w:pP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A2CE"/>
    <w:multiLevelType w:val="multilevel"/>
    <w:tmpl w:val="7C8221C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4042C3C"/>
    <w:multiLevelType w:val="multilevel"/>
    <w:tmpl w:val="7682B76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D788F3"/>
    <w:multiLevelType w:val="hybridMultilevel"/>
    <w:tmpl w:val="FB5C9794"/>
    <w:lvl w:ilvl="0" w:tplc="7D940F82">
      <w:start w:val="1"/>
      <w:numFmt w:val="decimal"/>
      <w:lvlText w:val="%1."/>
      <w:lvlJc w:val="left"/>
      <w:pPr>
        <w:ind w:left="720" w:hanging="360"/>
      </w:pPr>
    </w:lvl>
    <w:lvl w:ilvl="1" w:tplc="4E78B1DE">
      <w:start w:val="1"/>
      <w:numFmt w:val="lowerLetter"/>
      <w:lvlText w:val="%2."/>
      <w:lvlJc w:val="left"/>
      <w:pPr>
        <w:ind w:left="1440" w:hanging="360"/>
      </w:pPr>
    </w:lvl>
    <w:lvl w:ilvl="2" w:tplc="32CC249E">
      <w:start w:val="1"/>
      <w:numFmt w:val="lowerRoman"/>
      <w:lvlText w:val="%3."/>
      <w:lvlJc w:val="right"/>
      <w:pPr>
        <w:ind w:left="2160" w:hanging="180"/>
      </w:pPr>
    </w:lvl>
    <w:lvl w:ilvl="3" w:tplc="15804DCE">
      <w:start w:val="1"/>
      <w:numFmt w:val="decimal"/>
      <w:lvlText w:val="%4."/>
      <w:lvlJc w:val="left"/>
      <w:pPr>
        <w:ind w:left="2880" w:hanging="360"/>
      </w:pPr>
    </w:lvl>
    <w:lvl w:ilvl="4" w:tplc="2DE40FE0">
      <w:start w:val="1"/>
      <w:numFmt w:val="lowerLetter"/>
      <w:lvlText w:val="%5."/>
      <w:lvlJc w:val="left"/>
      <w:pPr>
        <w:ind w:left="3600" w:hanging="360"/>
      </w:pPr>
    </w:lvl>
    <w:lvl w:ilvl="5" w:tplc="55FC231C">
      <w:start w:val="1"/>
      <w:numFmt w:val="lowerRoman"/>
      <w:lvlText w:val="%6."/>
      <w:lvlJc w:val="right"/>
      <w:pPr>
        <w:ind w:left="4320" w:hanging="180"/>
      </w:pPr>
    </w:lvl>
    <w:lvl w:ilvl="6" w:tplc="45E24C8A">
      <w:start w:val="1"/>
      <w:numFmt w:val="decimal"/>
      <w:lvlText w:val="%7."/>
      <w:lvlJc w:val="left"/>
      <w:pPr>
        <w:ind w:left="5040" w:hanging="360"/>
      </w:pPr>
    </w:lvl>
    <w:lvl w:ilvl="7" w:tplc="9BC8B5E4">
      <w:start w:val="1"/>
      <w:numFmt w:val="lowerLetter"/>
      <w:lvlText w:val="%8."/>
      <w:lvlJc w:val="left"/>
      <w:pPr>
        <w:ind w:left="5760" w:hanging="360"/>
      </w:pPr>
    </w:lvl>
    <w:lvl w:ilvl="8" w:tplc="5ABEA8BA">
      <w:start w:val="1"/>
      <w:numFmt w:val="lowerRoman"/>
      <w:lvlText w:val="%9."/>
      <w:lvlJc w:val="right"/>
      <w:pPr>
        <w:ind w:left="6480" w:hanging="180"/>
      </w:pPr>
    </w:lvl>
  </w:abstractNum>
  <w:abstractNum w:abstractNumId="5">
    <w:nsid w:val="43B2DEA9"/>
    <w:multiLevelType w:val="multilevel"/>
    <w:tmpl w:val="8A4AA0B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nsid w:val="4DC5A40D"/>
    <w:multiLevelType w:val="hybridMultilevel"/>
    <w:tmpl w:val="B6206F7C"/>
    <w:lvl w:ilvl="0" w:tplc="6598ED2E">
      <w:start w:val="1"/>
      <w:numFmt w:val="bullet"/>
      <w:lvlText w:val=""/>
      <w:lvlJc w:val="left"/>
      <w:pPr>
        <w:ind w:left="720" w:hanging="360"/>
      </w:pPr>
      <w:rPr>
        <w:rFonts w:ascii="Symbol" w:hAnsi="Symbol" w:hint="default"/>
      </w:rPr>
    </w:lvl>
    <w:lvl w:ilvl="1" w:tplc="87F0673E">
      <w:start w:val="1"/>
      <w:numFmt w:val="bullet"/>
      <w:lvlText w:val="o"/>
      <w:lvlJc w:val="left"/>
      <w:pPr>
        <w:ind w:left="1440" w:hanging="360"/>
      </w:pPr>
      <w:rPr>
        <w:rFonts w:ascii="Courier New" w:hAnsi="Courier New" w:hint="default"/>
      </w:rPr>
    </w:lvl>
    <w:lvl w:ilvl="2" w:tplc="31BEB9C6">
      <w:start w:val="1"/>
      <w:numFmt w:val="bullet"/>
      <w:lvlText w:val=""/>
      <w:lvlJc w:val="left"/>
      <w:pPr>
        <w:ind w:left="2160" w:hanging="360"/>
      </w:pPr>
      <w:rPr>
        <w:rFonts w:ascii="Wingdings" w:hAnsi="Wingdings" w:hint="default"/>
      </w:rPr>
    </w:lvl>
    <w:lvl w:ilvl="3" w:tplc="670CA5C0">
      <w:start w:val="1"/>
      <w:numFmt w:val="bullet"/>
      <w:lvlText w:val=""/>
      <w:lvlJc w:val="left"/>
      <w:pPr>
        <w:ind w:left="2880" w:hanging="360"/>
      </w:pPr>
      <w:rPr>
        <w:rFonts w:ascii="Symbol" w:hAnsi="Symbol" w:hint="default"/>
      </w:rPr>
    </w:lvl>
    <w:lvl w:ilvl="4" w:tplc="3F84041E">
      <w:start w:val="1"/>
      <w:numFmt w:val="bullet"/>
      <w:lvlText w:val="o"/>
      <w:lvlJc w:val="left"/>
      <w:pPr>
        <w:ind w:left="3600" w:hanging="360"/>
      </w:pPr>
      <w:rPr>
        <w:rFonts w:ascii="Courier New" w:hAnsi="Courier New" w:hint="default"/>
      </w:rPr>
    </w:lvl>
    <w:lvl w:ilvl="5" w:tplc="37C83DF6">
      <w:start w:val="1"/>
      <w:numFmt w:val="bullet"/>
      <w:lvlText w:val=""/>
      <w:lvlJc w:val="left"/>
      <w:pPr>
        <w:ind w:left="4320" w:hanging="360"/>
      </w:pPr>
      <w:rPr>
        <w:rFonts w:ascii="Wingdings" w:hAnsi="Wingdings" w:hint="default"/>
      </w:rPr>
    </w:lvl>
    <w:lvl w:ilvl="6" w:tplc="5F022C54">
      <w:start w:val="1"/>
      <w:numFmt w:val="bullet"/>
      <w:lvlText w:val=""/>
      <w:lvlJc w:val="left"/>
      <w:pPr>
        <w:ind w:left="5040" w:hanging="360"/>
      </w:pPr>
      <w:rPr>
        <w:rFonts w:ascii="Symbol" w:hAnsi="Symbol" w:hint="default"/>
      </w:rPr>
    </w:lvl>
    <w:lvl w:ilvl="7" w:tplc="E51CF0DE">
      <w:start w:val="1"/>
      <w:numFmt w:val="bullet"/>
      <w:lvlText w:val="o"/>
      <w:lvlJc w:val="left"/>
      <w:pPr>
        <w:ind w:left="5760" w:hanging="360"/>
      </w:pPr>
      <w:rPr>
        <w:rFonts w:ascii="Courier New" w:hAnsi="Courier New" w:hint="default"/>
      </w:rPr>
    </w:lvl>
    <w:lvl w:ilvl="8" w:tplc="3F60CB6A">
      <w:start w:val="1"/>
      <w:numFmt w:val="bullet"/>
      <w:lvlText w:val=""/>
      <w:lvlJc w:val="left"/>
      <w:pPr>
        <w:ind w:left="6480" w:hanging="360"/>
      </w:pPr>
      <w:rPr>
        <w:rFonts w:ascii="Wingdings" w:hAnsi="Wingdings" w:hint="default"/>
      </w:rPr>
    </w:lvl>
  </w:abstractNum>
  <w:abstractNum w:abstractNumId="7">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44E0628"/>
    <w:multiLevelType w:val="hybridMultilevel"/>
    <w:tmpl w:val="FE4E97CE"/>
    <w:lvl w:ilvl="0" w:tplc="764CBD76">
      <w:start w:val="1"/>
      <w:numFmt w:val="decimal"/>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9">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72F3ECB"/>
    <w:multiLevelType w:val="hybridMultilevel"/>
    <w:tmpl w:val="7B04A76A"/>
    <w:lvl w:ilvl="0" w:tplc="22AA1E80">
      <w:start w:val="1"/>
      <w:numFmt w:val="decimal"/>
      <w:lvlText w:val="%1."/>
      <w:lvlJc w:val="left"/>
      <w:pPr>
        <w:ind w:left="720" w:hanging="360"/>
      </w:pPr>
    </w:lvl>
    <w:lvl w:ilvl="1" w:tplc="64928D96">
      <w:start w:val="1"/>
      <w:numFmt w:val="lowerLetter"/>
      <w:lvlText w:val="%2."/>
      <w:lvlJc w:val="left"/>
      <w:pPr>
        <w:ind w:left="1440" w:hanging="360"/>
      </w:pPr>
    </w:lvl>
    <w:lvl w:ilvl="2" w:tplc="237A6716">
      <w:start w:val="1"/>
      <w:numFmt w:val="lowerRoman"/>
      <w:lvlText w:val="%3."/>
      <w:lvlJc w:val="right"/>
      <w:pPr>
        <w:ind w:left="2160" w:hanging="180"/>
      </w:pPr>
    </w:lvl>
    <w:lvl w:ilvl="3" w:tplc="11402C02">
      <w:start w:val="1"/>
      <w:numFmt w:val="decimal"/>
      <w:lvlText w:val="%4."/>
      <w:lvlJc w:val="left"/>
      <w:pPr>
        <w:ind w:left="2880" w:hanging="360"/>
      </w:pPr>
    </w:lvl>
    <w:lvl w:ilvl="4" w:tplc="8F481EB6">
      <w:start w:val="1"/>
      <w:numFmt w:val="lowerLetter"/>
      <w:lvlText w:val="%5."/>
      <w:lvlJc w:val="left"/>
      <w:pPr>
        <w:ind w:left="3600" w:hanging="360"/>
      </w:pPr>
    </w:lvl>
    <w:lvl w:ilvl="5" w:tplc="B3DA4B4C">
      <w:start w:val="1"/>
      <w:numFmt w:val="lowerRoman"/>
      <w:lvlText w:val="%6."/>
      <w:lvlJc w:val="right"/>
      <w:pPr>
        <w:ind w:left="4320" w:hanging="180"/>
      </w:pPr>
    </w:lvl>
    <w:lvl w:ilvl="6" w:tplc="05A6EA6A">
      <w:start w:val="1"/>
      <w:numFmt w:val="decimal"/>
      <w:lvlText w:val="%7."/>
      <w:lvlJc w:val="left"/>
      <w:pPr>
        <w:ind w:left="5040" w:hanging="360"/>
      </w:pPr>
    </w:lvl>
    <w:lvl w:ilvl="7" w:tplc="8D4C47AC">
      <w:start w:val="1"/>
      <w:numFmt w:val="lowerLetter"/>
      <w:lvlText w:val="%8."/>
      <w:lvlJc w:val="left"/>
      <w:pPr>
        <w:ind w:left="5760" w:hanging="360"/>
      </w:pPr>
    </w:lvl>
    <w:lvl w:ilvl="8" w:tplc="1AE0422C">
      <w:start w:val="1"/>
      <w:numFmt w:val="lowerRoman"/>
      <w:lvlText w:val="%9."/>
      <w:lvlJc w:val="right"/>
      <w:pPr>
        <w:ind w:left="6480" w:hanging="180"/>
      </w:pPr>
    </w:lvl>
  </w:abstractNum>
  <w:abstractNum w:abstractNumId="11">
    <w:nsid w:val="5A808BCD"/>
    <w:multiLevelType w:val="hybridMultilevel"/>
    <w:tmpl w:val="3E3AAAAE"/>
    <w:lvl w:ilvl="0" w:tplc="43405B76">
      <w:start w:val="4"/>
      <w:numFmt w:val="decimal"/>
      <w:lvlText w:val="%1."/>
      <w:lvlJc w:val="left"/>
      <w:pPr>
        <w:ind w:left="720" w:hanging="360"/>
      </w:pPr>
    </w:lvl>
    <w:lvl w:ilvl="1" w:tplc="1A127DE8">
      <w:start w:val="1"/>
      <w:numFmt w:val="lowerLetter"/>
      <w:lvlText w:val="%2."/>
      <w:lvlJc w:val="left"/>
      <w:pPr>
        <w:ind w:left="1440" w:hanging="360"/>
      </w:pPr>
    </w:lvl>
    <w:lvl w:ilvl="2" w:tplc="BADC167E">
      <w:start w:val="1"/>
      <w:numFmt w:val="lowerRoman"/>
      <w:lvlText w:val="%3."/>
      <w:lvlJc w:val="right"/>
      <w:pPr>
        <w:ind w:left="2160" w:hanging="180"/>
      </w:pPr>
    </w:lvl>
    <w:lvl w:ilvl="3" w:tplc="38406A44">
      <w:start w:val="1"/>
      <w:numFmt w:val="decimal"/>
      <w:lvlText w:val="%4."/>
      <w:lvlJc w:val="left"/>
      <w:pPr>
        <w:ind w:left="2880" w:hanging="360"/>
      </w:pPr>
    </w:lvl>
    <w:lvl w:ilvl="4" w:tplc="4392A32C">
      <w:start w:val="1"/>
      <w:numFmt w:val="lowerLetter"/>
      <w:lvlText w:val="%5."/>
      <w:lvlJc w:val="left"/>
      <w:pPr>
        <w:ind w:left="3600" w:hanging="360"/>
      </w:pPr>
    </w:lvl>
    <w:lvl w:ilvl="5" w:tplc="561E21B4">
      <w:start w:val="1"/>
      <w:numFmt w:val="lowerRoman"/>
      <w:lvlText w:val="%6."/>
      <w:lvlJc w:val="right"/>
      <w:pPr>
        <w:ind w:left="4320" w:hanging="180"/>
      </w:pPr>
    </w:lvl>
    <w:lvl w:ilvl="6" w:tplc="55D2F3BC">
      <w:start w:val="1"/>
      <w:numFmt w:val="decimal"/>
      <w:lvlText w:val="%7."/>
      <w:lvlJc w:val="left"/>
      <w:pPr>
        <w:ind w:left="5040" w:hanging="360"/>
      </w:pPr>
    </w:lvl>
    <w:lvl w:ilvl="7" w:tplc="23666114">
      <w:start w:val="1"/>
      <w:numFmt w:val="lowerLetter"/>
      <w:lvlText w:val="%8."/>
      <w:lvlJc w:val="left"/>
      <w:pPr>
        <w:ind w:left="5760" w:hanging="360"/>
      </w:pPr>
    </w:lvl>
    <w:lvl w:ilvl="8" w:tplc="BF70C282">
      <w:start w:val="1"/>
      <w:numFmt w:val="lowerRoman"/>
      <w:lvlText w:val="%9."/>
      <w:lvlJc w:val="right"/>
      <w:pPr>
        <w:ind w:left="6480" w:hanging="180"/>
      </w:pPr>
    </w:lvl>
  </w:abstractNum>
  <w:abstractNum w:abstractNumId="12">
    <w:nsid w:val="5E1B6BDC"/>
    <w:multiLevelType w:val="multilevel"/>
    <w:tmpl w:val="279CF8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F0550C1"/>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nsid w:val="6FE46B2A"/>
    <w:multiLevelType w:val="hybridMultilevel"/>
    <w:tmpl w:val="96F81D02"/>
    <w:lvl w:ilvl="0" w:tplc="42B46CB2">
      <w:start w:val="1"/>
      <w:numFmt w:val="bullet"/>
      <w:lvlText w:val=""/>
      <w:lvlJc w:val="left"/>
      <w:pPr>
        <w:ind w:left="720" w:hanging="360"/>
      </w:pPr>
      <w:rPr>
        <w:rFonts w:ascii="Symbol" w:hAnsi="Symbol" w:hint="default"/>
      </w:rPr>
    </w:lvl>
    <w:lvl w:ilvl="1" w:tplc="5ED2F3DA">
      <w:start w:val="1"/>
      <w:numFmt w:val="bullet"/>
      <w:lvlText w:val="o"/>
      <w:lvlJc w:val="left"/>
      <w:pPr>
        <w:ind w:left="1440" w:hanging="360"/>
      </w:pPr>
      <w:rPr>
        <w:rFonts w:ascii="Courier New" w:hAnsi="Courier New" w:hint="default"/>
      </w:rPr>
    </w:lvl>
    <w:lvl w:ilvl="2" w:tplc="8F702838">
      <w:start w:val="1"/>
      <w:numFmt w:val="bullet"/>
      <w:lvlText w:val=""/>
      <w:lvlJc w:val="left"/>
      <w:pPr>
        <w:ind w:left="2160" w:hanging="360"/>
      </w:pPr>
      <w:rPr>
        <w:rFonts w:ascii="Wingdings" w:hAnsi="Wingdings" w:hint="default"/>
      </w:rPr>
    </w:lvl>
    <w:lvl w:ilvl="3" w:tplc="42F62A02">
      <w:start w:val="1"/>
      <w:numFmt w:val="bullet"/>
      <w:lvlText w:val=""/>
      <w:lvlJc w:val="left"/>
      <w:pPr>
        <w:ind w:left="2880" w:hanging="360"/>
      </w:pPr>
      <w:rPr>
        <w:rFonts w:ascii="Symbol" w:hAnsi="Symbol" w:hint="default"/>
      </w:rPr>
    </w:lvl>
    <w:lvl w:ilvl="4" w:tplc="EB70A564">
      <w:start w:val="1"/>
      <w:numFmt w:val="bullet"/>
      <w:lvlText w:val="o"/>
      <w:lvlJc w:val="left"/>
      <w:pPr>
        <w:ind w:left="3600" w:hanging="360"/>
      </w:pPr>
      <w:rPr>
        <w:rFonts w:ascii="Courier New" w:hAnsi="Courier New" w:hint="default"/>
      </w:rPr>
    </w:lvl>
    <w:lvl w:ilvl="5" w:tplc="70C6E86A">
      <w:start w:val="1"/>
      <w:numFmt w:val="bullet"/>
      <w:lvlText w:val=""/>
      <w:lvlJc w:val="left"/>
      <w:pPr>
        <w:ind w:left="4320" w:hanging="360"/>
      </w:pPr>
      <w:rPr>
        <w:rFonts w:ascii="Wingdings" w:hAnsi="Wingdings" w:hint="default"/>
      </w:rPr>
    </w:lvl>
    <w:lvl w:ilvl="6" w:tplc="EBEA07D6">
      <w:start w:val="1"/>
      <w:numFmt w:val="bullet"/>
      <w:lvlText w:val=""/>
      <w:lvlJc w:val="left"/>
      <w:pPr>
        <w:ind w:left="5040" w:hanging="360"/>
      </w:pPr>
      <w:rPr>
        <w:rFonts w:ascii="Symbol" w:hAnsi="Symbol" w:hint="default"/>
      </w:rPr>
    </w:lvl>
    <w:lvl w:ilvl="7" w:tplc="F4C48F94">
      <w:start w:val="1"/>
      <w:numFmt w:val="bullet"/>
      <w:lvlText w:val="o"/>
      <w:lvlJc w:val="left"/>
      <w:pPr>
        <w:ind w:left="5760" w:hanging="360"/>
      </w:pPr>
      <w:rPr>
        <w:rFonts w:ascii="Courier New" w:hAnsi="Courier New" w:hint="default"/>
      </w:rPr>
    </w:lvl>
    <w:lvl w:ilvl="8" w:tplc="88C20C94">
      <w:start w:val="1"/>
      <w:numFmt w:val="bullet"/>
      <w:lvlText w:val=""/>
      <w:lvlJc w:val="left"/>
      <w:pPr>
        <w:ind w:left="6480" w:hanging="360"/>
      </w:pPr>
      <w:rPr>
        <w:rFonts w:ascii="Wingdings" w:hAnsi="Wingdings" w:hint="default"/>
      </w:rPr>
    </w:lvl>
  </w:abstractNum>
  <w:abstractNum w:abstractNumId="15">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7"/>
  </w:num>
  <w:num w:numId="3">
    <w:abstractNumId w:val="12"/>
  </w:num>
  <w:num w:numId="4">
    <w:abstractNumId w:val="9"/>
  </w:num>
  <w:num w:numId="5">
    <w:abstractNumId w:val="13"/>
  </w:num>
  <w:num w:numId="6">
    <w:abstractNumId w:val="3"/>
  </w:num>
  <w:num w:numId="7">
    <w:abstractNumId w:val="15"/>
  </w:num>
  <w:num w:numId="8">
    <w:abstractNumId w:val="8"/>
  </w:num>
  <w:num w:numId="9">
    <w:abstractNumId w:val="5"/>
  </w:num>
  <w:num w:numId="10">
    <w:abstractNumId w:val="0"/>
  </w:num>
  <w:num w:numId="11">
    <w:abstractNumId w:val="4"/>
  </w:num>
  <w:num w:numId="12">
    <w:abstractNumId w:val="11"/>
  </w:num>
  <w:num w:numId="13">
    <w:abstractNumId w:val="2"/>
  </w:num>
  <w:num w:numId="14">
    <w:abstractNumId w:val="10"/>
  </w:num>
  <w:num w:numId="15">
    <w:abstractNumId w:val="14"/>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057002"/>
    <w:rsid w:val="000D2406"/>
    <w:rsid w:val="000F1F9D"/>
    <w:rsid w:val="00121BAC"/>
    <w:rsid w:val="00144A91"/>
    <w:rsid w:val="0016574B"/>
    <w:rsid w:val="00166A5D"/>
    <w:rsid w:val="00197BDA"/>
    <w:rsid w:val="001D2E0C"/>
    <w:rsid w:val="001F1C7A"/>
    <w:rsid w:val="002306CC"/>
    <w:rsid w:val="00291C50"/>
    <w:rsid w:val="002B3C78"/>
    <w:rsid w:val="002C15F3"/>
    <w:rsid w:val="00332730"/>
    <w:rsid w:val="00332D83"/>
    <w:rsid w:val="003454EB"/>
    <w:rsid w:val="00352A74"/>
    <w:rsid w:val="00384A00"/>
    <w:rsid w:val="003E360E"/>
    <w:rsid w:val="0041726D"/>
    <w:rsid w:val="0042073A"/>
    <w:rsid w:val="005A4568"/>
    <w:rsid w:val="005B66AE"/>
    <w:rsid w:val="005C0CE9"/>
    <w:rsid w:val="005D019A"/>
    <w:rsid w:val="0066339A"/>
    <w:rsid w:val="00667111"/>
    <w:rsid w:val="00671A86"/>
    <w:rsid w:val="006B1892"/>
    <w:rsid w:val="006B7EA3"/>
    <w:rsid w:val="00741246"/>
    <w:rsid w:val="00752884"/>
    <w:rsid w:val="008D205C"/>
    <w:rsid w:val="00904D36"/>
    <w:rsid w:val="009075E3"/>
    <w:rsid w:val="00A52987"/>
    <w:rsid w:val="00A6295A"/>
    <w:rsid w:val="00AD7DFE"/>
    <w:rsid w:val="00AE1614"/>
    <w:rsid w:val="00B52CAD"/>
    <w:rsid w:val="00B75EBD"/>
    <w:rsid w:val="00B83FAF"/>
    <w:rsid w:val="00BC5879"/>
    <w:rsid w:val="00BD3126"/>
    <w:rsid w:val="00BD72EC"/>
    <w:rsid w:val="00C1150E"/>
    <w:rsid w:val="00CA333A"/>
    <w:rsid w:val="00DA33B9"/>
    <w:rsid w:val="00DC1E7D"/>
    <w:rsid w:val="00DF5CFC"/>
    <w:rsid w:val="00E20DC2"/>
    <w:rsid w:val="00E66A1C"/>
    <w:rsid w:val="00E85BA0"/>
    <w:rsid w:val="00EC7A2C"/>
    <w:rsid w:val="00F702FD"/>
    <w:rsid w:val="00FC1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5E3"/>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aliases w:val="hd,he,encabezado,Char,Cabeçalho superior,Heading 1a,foote"/>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aliases w:val="hd Char,he Char,encabezado Char,Char Char,Cabeçalho superior Char,Heading 1a Char,foote Char"/>
    <w:basedOn w:val="Fontepargpadro"/>
    <w:link w:val="Cabealho"/>
    <w:uiPriority w:val="99"/>
    <w:rsid w:val="008D205C"/>
  </w:style>
  <w:style w:type="paragraph" w:styleId="Rodap">
    <w:name w:val="footer"/>
    <w:basedOn w:val="Normal"/>
    <w:link w:val="RodapChar"/>
    <w:unhideWhenUsed/>
    <w:rsid w:val="008D205C"/>
    <w:pPr>
      <w:tabs>
        <w:tab w:val="center" w:pos="4252"/>
        <w:tab w:val="right" w:pos="8504"/>
      </w:tabs>
      <w:spacing w:after="0" w:line="240" w:lineRule="auto"/>
    </w:pPr>
  </w:style>
  <w:style w:type="character" w:customStyle="1" w:styleId="RodapChar">
    <w:name w:val="Rodapé Char"/>
    <w:basedOn w:val="Fontepargpadro"/>
    <w:link w:val="Rodap"/>
    <w:rsid w:val="008D205C"/>
  </w:style>
  <w:style w:type="character" w:styleId="Hyperlink">
    <w:name w:val="Hyperlink"/>
    <w:basedOn w:val="Fontepargpadro"/>
    <w:uiPriority w:val="99"/>
    <w:unhideWhenUsed/>
    <w:rsid w:val="00904D36"/>
    <w:rPr>
      <w:color w:val="467886" w:themeColor="hyperlink"/>
      <w:u w:val="single"/>
    </w:rPr>
  </w:style>
  <w:style w:type="character" w:customStyle="1" w:styleId="UnresolvedMention">
    <w:name w:val="Unresolved Mention"/>
    <w:basedOn w:val="Fontepargpadro"/>
    <w:uiPriority w:val="99"/>
    <w:semiHidden/>
    <w:unhideWhenUsed/>
    <w:rsid w:val="00904D36"/>
    <w:rPr>
      <w:color w:val="605E5C"/>
      <w:shd w:val="clear" w:color="auto" w:fill="E1DFDD"/>
    </w:rPr>
  </w:style>
  <w:style w:type="paragraph" w:styleId="SemEspaamento">
    <w:name w:val="No Spacing"/>
    <w:uiPriority w:val="1"/>
    <w:qFormat/>
    <w:rsid w:val="00121BAC"/>
    <w:pPr>
      <w:spacing w:after="0" w:line="240" w:lineRule="auto"/>
    </w:pPr>
    <w:rPr>
      <w:rFonts w:ascii="Calibri" w:eastAsia="Times New Roman" w:hAnsi="Calibri" w:cs="Times New Roman"/>
      <w:kern w:val="0"/>
      <w:sz w:val="22"/>
      <w:szCs w:val="22"/>
      <w:lang w:eastAsia="pt-BR"/>
      <w14:ligatures w14:val="none"/>
    </w:rPr>
  </w:style>
  <w:style w:type="table" w:styleId="Tabelacomgrade">
    <w:name w:val="Table Grid"/>
    <w:basedOn w:val="Tabelanormal"/>
    <w:uiPriority w:val="59"/>
    <w:rsid w:val="00BC5879"/>
    <w:pPr>
      <w:spacing w:after="0" w:line="240" w:lineRule="auto"/>
    </w:pPr>
    <w:rPr>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basedOn w:val="Fontepargpadro"/>
    <w:uiPriority w:val="22"/>
    <w:qFormat/>
    <w:rsid w:val="00BC5879"/>
    <w:rPr>
      <w:b/>
      <w:bCs/>
    </w:rPr>
  </w:style>
  <w:style w:type="paragraph" w:customStyle="1" w:styleId="textocentralizado">
    <w:name w:val="texto_centralizado"/>
    <w:basedOn w:val="Normal"/>
    <w:rsid w:val="00BC5879"/>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paragraph">
    <w:name w:val="paragraph"/>
    <w:basedOn w:val="Normal"/>
    <w:rsid w:val="00057002"/>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normaltextrun">
    <w:name w:val="normaltextrun"/>
    <w:basedOn w:val="Fontepargpadro"/>
    <w:rsid w:val="00057002"/>
  </w:style>
  <w:style w:type="character" w:customStyle="1" w:styleId="eop">
    <w:name w:val="eop"/>
    <w:basedOn w:val="Fontepargpadro"/>
    <w:rsid w:val="00E20DC2"/>
  </w:style>
  <w:style w:type="paragraph" w:customStyle="1" w:styleId="textocentralizadomaiusculas">
    <w:name w:val="texto_centralizado_maiusculas"/>
    <w:basedOn w:val="Normal"/>
    <w:rsid w:val="00F702F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F702F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unhideWhenUsed/>
    <w:rsid w:val="00F702FD"/>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br/en/web/dou/-/lei-n-14.903-de-27-de-junho-de-2024-568649644" TargetMode="External"/><Relationship Id="rId13" Type="http://schemas.openxmlformats.org/officeDocument/2006/relationships/hyperlink" Target="mailto:cpltvportal@outlook.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lanalto.gov.br/ccivil_03/_ato2019-2022/2022/lei/l14399.htm" TargetMode="External"/><Relationship Id="rId12" Type="http://schemas.openxmlformats.org/officeDocument/2006/relationships/hyperlink" Target="https://www.trizideladovale.ma.gov.b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rizideladovale.ma.gov.b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br/cultura/pt-br/acesso-a-informacao/legislacao-e-normativas/instrucao-normativa-minc-no-10-de-28-de-dezembro-de-2023" TargetMode="External"/><Relationship Id="rId5" Type="http://schemas.openxmlformats.org/officeDocument/2006/relationships/footnotes" Target="footnotes.xml"/><Relationship Id="rId15" Type="http://schemas.openxmlformats.org/officeDocument/2006/relationships/hyperlink" Target="mailto:cpltvportal@outlook.com" TargetMode="External"/><Relationship Id="rId10" Type="http://schemas.openxmlformats.org/officeDocument/2006/relationships/hyperlink" Target="https://www.planalto.gov.br/ccivil_03/_ato2023-2026/2023/decreto/D11453.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_ato2023-2026/2023/decreto/D11740.htm" TargetMode="External"/><Relationship Id="rId14" Type="http://schemas.openxmlformats.org/officeDocument/2006/relationships/hyperlink" Target="mailto:cpltvportal@outlook.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trizideladovale.ma.gov.br"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6866</Words>
  <Characters>37081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CPL</cp:lastModifiedBy>
  <cp:revision>2</cp:revision>
  <cp:lastPrinted>2026-07-13T13:55:00Z</cp:lastPrinted>
  <dcterms:created xsi:type="dcterms:W3CDTF">2026-07-13T14:03:00Z</dcterms:created>
  <dcterms:modified xsi:type="dcterms:W3CDTF">2026-07-13T14:03:00Z</dcterms:modified>
</cp:coreProperties>
</file>